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63A18" w14:textId="63C156F0" w:rsidR="006B17FA" w:rsidRDefault="00B31A01" w:rsidP="00EF013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F0131">
        <w:rPr>
          <w:rFonts w:ascii="TH SarabunPSK" w:hAnsi="TH SarabunPSK" w:cs="TH SarabunPSK" w:hint="cs"/>
          <w:b/>
          <w:bCs/>
          <w:sz w:val="44"/>
          <w:szCs w:val="44"/>
          <w:cs/>
        </w:rPr>
        <w:t>แนวทาง</w:t>
      </w:r>
      <w:r w:rsidR="007C29D3" w:rsidRPr="00EF0131">
        <w:rPr>
          <w:rFonts w:ascii="TH SarabunPSK" w:hAnsi="TH SarabunPSK" w:cs="TH SarabunPSK" w:hint="cs"/>
          <w:b/>
          <w:bCs/>
          <w:sz w:val="44"/>
          <w:szCs w:val="44"/>
          <w:cs/>
        </w:rPr>
        <w:t>การเ</w:t>
      </w:r>
      <w:r w:rsidR="006B17FA">
        <w:rPr>
          <w:rFonts w:ascii="TH SarabunPSK" w:hAnsi="TH SarabunPSK" w:cs="TH SarabunPSK" w:hint="cs"/>
          <w:b/>
          <w:bCs/>
          <w:sz w:val="44"/>
          <w:szCs w:val="44"/>
          <w:cs/>
        </w:rPr>
        <w:t>ขียนแบบการเสนอ</w:t>
      </w:r>
      <w:r w:rsidR="00656DB8" w:rsidRPr="00EF0131">
        <w:rPr>
          <w:rFonts w:ascii="TH SarabunPSK" w:hAnsi="TH SarabunPSK" w:cs="TH SarabunPSK" w:hint="cs"/>
          <w:b/>
          <w:bCs/>
          <w:sz w:val="44"/>
          <w:szCs w:val="44"/>
          <w:cs/>
        </w:rPr>
        <w:t>ผลงาน</w:t>
      </w:r>
      <w:r w:rsidR="00A0432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(เค้าโครง) </w:t>
      </w:r>
      <w:r w:rsidR="00052EBA" w:rsidRPr="00EF0131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</w:t>
      </w:r>
      <w:r w:rsidR="00FE5B02">
        <w:rPr>
          <w:rFonts w:ascii="TH SarabunPSK" w:hAnsi="TH SarabunPSK" w:cs="TH SarabunPSK" w:hint="cs"/>
          <w:b/>
          <w:bCs/>
          <w:sz w:val="44"/>
          <w:szCs w:val="44"/>
          <w:cs/>
        </w:rPr>
        <w:t>เชี่ยวชาญ</w:t>
      </w:r>
    </w:p>
    <w:p w14:paraId="4F1F6802" w14:textId="77777777" w:rsidR="00B31A01" w:rsidRDefault="002A40E0" w:rsidP="00EF01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(ตามหนังสือสำนักงาน ก.พ. ที่ นร 1006/ว 25 ลงวันที่ 19 ตุลาคม 2564)</w:t>
      </w:r>
    </w:p>
    <w:p w14:paraId="02E604E6" w14:textId="77777777" w:rsidR="00656DB8" w:rsidRPr="00B34F74" w:rsidRDefault="00E96F2D" w:rsidP="0099765C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34F74">
        <w:rPr>
          <w:rFonts w:ascii="TH SarabunPSK" w:hAnsi="TH SarabunPSK" w:cs="TH SarabunPSK" w:hint="cs"/>
          <w:b/>
          <w:bCs/>
          <w:sz w:val="36"/>
          <w:szCs w:val="36"/>
          <w:cs/>
        </w:rPr>
        <w:t>1. ชื่อผลงาน</w:t>
      </w:r>
    </w:p>
    <w:p w14:paraId="4D569BCF" w14:textId="77777777" w:rsidR="00746EEF" w:rsidRDefault="00E96F2D" w:rsidP="00E96F2D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DF40BD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ระบุชื่อผลงาน</w:t>
      </w:r>
      <w:r w:rsidR="00746EEF">
        <w:rPr>
          <w:rFonts w:ascii="TH SarabunPSK" w:hAnsi="TH SarabunPSK" w:cs="TH SarabunPSK" w:hint="cs"/>
          <w:sz w:val="36"/>
          <w:szCs w:val="36"/>
          <w:cs/>
        </w:rPr>
        <w:t xml:space="preserve"> ตัวอย่างดังนี้</w:t>
      </w:r>
    </w:p>
    <w:p w14:paraId="0EA42D25" w14:textId="77777777" w:rsidR="00E96F2D" w:rsidRPr="00746EEF" w:rsidRDefault="00746EEF" w:rsidP="00E96F2D">
      <w:pPr>
        <w:tabs>
          <w:tab w:val="left" w:pos="284"/>
        </w:tabs>
        <w:spacing w:after="0"/>
        <w:rPr>
          <w:rFonts w:ascii="TH SarabunPSK" w:hAnsi="TH SarabunPSK" w:cs="TH SarabunPSK"/>
          <w:spacing w:val="-4"/>
          <w:sz w:val="36"/>
          <w:szCs w:val="36"/>
        </w:rPr>
      </w:pPr>
      <w:r w:rsidRPr="00746EEF">
        <w:rPr>
          <w:rFonts w:ascii="TH SarabunPSK" w:hAnsi="TH SarabunPSK" w:cs="TH SarabunPSK" w:hint="cs"/>
          <w:spacing w:val="-4"/>
          <w:sz w:val="36"/>
          <w:szCs w:val="36"/>
          <w:cs/>
        </w:rPr>
        <w:t>กรณีเสนอผลงานเป็นชิ้น (พระราชบัญญัติ.../ กฎหมาย.../ แนวทาง.../ มาตรการ.../ ข้อตกลง.../ ข้อเสนอ...)</w:t>
      </w:r>
    </w:p>
    <w:p w14:paraId="4B649FDC" w14:textId="77777777" w:rsidR="00746EEF" w:rsidRPr="00746EEF" w:rsidRDefault="00746EEF" w:rsidP="00746EEF">
      <w:pPr>
        <w:tabs>
          <w:tab w:val="left" w:pos="284"/>
          <w:tab w:val="left" w:pos="851"/>
        </w:tabs>
        <w:spacing w:after="0"/>
        <w:rPr>
          <w:rFonts w:ascii="TH SarabunPSK" w:hAnsi="TH SarabunPSK" w:cs="TH SarabunPSK"/>
          <w:spacing w:val="-7"/>
          <w:sz w:val="36"/>
          <w:szCs w:val="36"/>
        </w:rPr>
      </w:pPr>
      <w:r w:rsidRPr="00746EEF">
        <w:rPr>
          <w:rFonts w:ascii="TH SarabunPSK" w:hAnsi="TH SarabunPSK" w:cs="TH SarabunPSK" w:hint="cs"/>
          <w:spacing w:val="-7"/>
          <w:sz w:val="36"/>
          <w:szCs w:val="36"/>
          <w:cs/>
        </w:rPr>
        <w:t>กรณีเสนอเป็นกระบวนการ (การปรับปรุง.../ การพัฒนา.../ การส่งเสริม.../ การแลกเปลี่ยน.../ ความร่วมมือ...)</w:t>
      </w:r>
    </w:p>
    <w:p w14:paraId="0BCEE566" w14:textId="77777777" w:rsidR="00FE5B02" w:rsidRPr="00B34F74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34F74">
        <w:rPr>
          <w:rFonts w:ascii="TH SarabunPSK" w:hAnsi="TH SarabunPSK" w:cs="TH SarabunPSK" w:hint="cs"/>
          <w:b/>
          <w:bCs/>
          <w:sz w:val="36"/>
          <w:szCs w:val="36"/>
          <w:cs/>
        </w:rPr>
        <w:t>2. ระยะเวลาดำเนินการ</w:t>
      </w:r>
    </w:p>
    <w:p w14:paraId="1B4343C9" w14:textId="77777777" w:rsidR="00FE5B02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DF40BD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ระบุระยะเวลาดำเนินการ ตัวอย่างดังนี้</w:t>
      </w:r>
    </w:p>
    <w:p w14:paraId="7E8C45AA" w14:textId="77777777" w:rsidR="00FE5B02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“ระยะเวลาดำเนินการรวม 1 ปี (มกราคม 2565 ถึง ธันวาคม 2565)”</w:t>
      </w:r>
    </w:p>
    <w:p w14:paraId="2055F47D" w14:textId="77777777" w:rsidR="00FE5B02" w:rsidRPr="00B34F74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34F74">
        <w:rPr>
          <w:rFonts w:ascii="TH SarabunPSK" w:hAnsi="TH SarabunPSK" w:cs="TH SarabunPSK" w:hint="cs"/>
          <w:b/>
          <w:bCs/>
          <w:sz w:val="36"/>
          <w:szCs w:val="36"/>
          <w:cs/>
        </w:rPr>
        <w:t>3. ความรู้ ความชำนาญ หรือความเชี่ยวชาญและประสบการณ์ที่ใช้ในการปฏิบัติงาน</w:t>
      </w:r>
    </w:p>
    <w:p w14:paraId="1C911237" w14:textId="04913F18" w:rsidR="00FE5B02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374615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ระบุกฎหมาย ระเบียบ หลักเกณฑ์ มติ ครม. ที่เกี่ยวข้อง รวมถึงองค์ความรู้ที่เกี่ยวข้อง และประสบการณ์ที่จำเป็นหรือเป็นประโยชน์ในการนำมาใช้กับงาน โดยเขียนอธิบายรายละเอียดให้ครบถ้วน (</w:t>
      </w:r>
      <w:r w:rsidRPr="00374615">
        <w:rPr>
          <w:rFonts w:ascii="TH SarabunPSK" w:hAnsi="TH SarabunPSK" w:cs="TH SarabunPSK" w:hint="cs"/>
          <w:spacing w:val="-4"/>
          <w:sz w:val="36"/>
          <w:szCs w:val="36"/>
          <w:cs/>
        </w:rPr>
        <w:t>เช่น หากเป็นข้อกฎหมายก็ให้เขียนบรรยายมาตราที่เกี่ยวข้อง หรือหากเป็นมติ ครม. ก็ให้ระบุเนื้อหาสำคัญ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34F74">
        <w:rPr>
          <w:rFonts w:ascii="TH SarabunPSK" w:hAnsi="TH SarabunPSK" w:cs="TH SarabunPSK" w:hint="cs"/>
          <w:spacing w:val="-6"/>
          <w:sz w:val="36"/>
          <w:szCs w:val="36"/>
          <w:cs/>
        </w:rPr>
        <w:t>เป็นต้น)</w:t>
      </w:r>
    </w:p>
    <w:p w14:paraId="473ACB00" w14:textId="77777777" w:rsidR="00FE5B02" w:rsidRPr="00B34F74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B34F74">
        <w:rPr>
          <w:rFonts w:ascii="TH SarabunPSK" w:hAnsi="TH SarabunPSK" w:cs="TH SarabunPSK" w:hint="cs"/>
          <w:b/>
          <w:bCs/>
          <w:sz w:val="36"/>
          <w:szCs w:val="36"/>
          <w:cs/>
        </w:rPr>
        <w:t>4. สรุปสาระสำคัญ ขั้นตอนการดำเนิน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B34F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และเป้าหมายของงาน</w:t>
      </w:r>
    </w:p>
    <w:p w14:paraId="358A8F06" w14:textId="0672253E" w:rsidR="00FE5B02" w:rsidRPr="00101B5F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B34F74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สรุปสาระสำคัญของผลงาน ขั้นตอนการดำเนินการ (เริ่มตั้งแต่ศึกษาข้อมูลหรือ</w:t>
      </w:r>
      <w:r w:rsidRPr="00101B5F">
        <w:rPr>
          <w:rFonts w:ascii="TH SarabunPSK" w:hAnsi="TH SarabunPSK" w:cs="TH SarabunPSK" w:hint="cs"/>
          <w:sz w:val="36"/>
          <w:szCs w:val="36"/>
          <w:cs/>
        </w:rPr>
        <w:t xml:space="preserve">ระเบียบหลักเกณฑ์ที่เกี่ยวข้อง ไปจนถึงขั้นตอนที่เป็นผลสำเร็จของงาน) </w:t>
      </w:r>
      <w:r w:rsidRPr="00BF1D47">
        <w:rPr>
          <w:rFonts w:ascii="TH SarabunPSK" w:hAnsi="TH SarabunPSK" w:cs="TH SarabunPSK" w:hint="cs"/>
          <w:spacing w:val="-4"/>
          <w:sz w:val="36"/>
          <w:szCs w:val="36"/>
          <w:cs/>
        </w:rPr>
        <w:t>และเป้าหมายว่าผลงานดังกล่าวทำไปเพื่อจุดประสงค์ใด</w:t>
      </w:r>
    </w:p>
    <w:p w14:paraId="72F68609" w14:textId="7DD76478" w:rsidR="00E96F2D" w:rsidRPr="0039399F" w:rsidRDefault="00FE5B02" w:rsidP="00E96F2D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E96F2D" w:rsidRPr="0039399F">
        <w:rPr>
          <w:rFonts w:ascii="TH SarabunPSK" w:hAnsi="TH SarabunPSK" w:cs="TH SarabunPSK" w:hint="cs"/>
          <w:b/>
          <w:bCs/>
          <w:sz w:val="36"/>
          <w:szCs w:val="36"/>
          <w:cs/>
        </w:rPr>
        <w:t>. ผลสำเร็จของงาน (เชิงปริมาณ/เชิงคุณภาพ)</w:t>
      </w:r>
    </w:p>
    <w:p w14:paraId="7680F6E9" w14:textId="5898DD92" w:rsidR="00E96F2D" w:rsidRDefault="00E96F2D" w:rsidP="00E96F2D">
      <w:pPr>
        <w:tabs>
          <w:tab w:val="left" w:pos="284"/>
        </w:tabs>
        <w:spacing w:after="0"/>
        <w:rPr>
          <w:rFonts w:ascii="TH SarabunPSK" w:hAnsi="TH SarabunPSK" w:cs="TH SarabunPSK" w:hint="cs"/>
          <w:sz w:val="36"/>
          <w:szCs w:val="36"/>
        </w:rPr>
      </w:pPr>
      <w:bookmarkStart w:id="0" w:name="_Hlk165987742"/>
      <w:bookmarkStart w:id="1" w:name="_GoBack"/>
      <w:r>
        <w:rPr>
          <w:rFonts w:ascii="TH SarabunPSK" w:hAnsi="TH SarabunPSK" w:cs="TH SarabunPSK"/>
          <w:sz w:val="36"/>
          <w:szCs w:val="36"/>
          <w:cs/>
        </w:rPr>
        <w:tab/>
      </w:r>
      <w:r w:rsidRPr="0024663E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 w:rsidR="00254D05">
        <w:rPr>
          <w:rFonts w:ascii="TH SarabunPSK" w:hAnsi="TH SarabunPSK" w:cs="TH SarabunPSK" w:hint="cs"/>
          <w:sz w:val="36"/>
          <w:szCs w:val="36"/>
          <w:cs/>
        </w:rPr>
        <w:t xml:space="preserve"> ระบุผลสำเร็จของงานเป็นข้อ ๆ </w:t>
      </w:r>
      <w:r w:rsidR="0039399F">
        <w:rPr>
          <w:rFonts w:ascii="TH SarabunPSK" w:hAnsi="TH SarabunPSK" w:cs="TH SarabunPSK" w:hint="cs"/>
          <w:sz w:val="36"/>
          <w:szCs w:val="36"/>
          <w:cs/>
        </w:rPr>
        <w:t>ทั้งในเชิงปริมาณและคุณภาพ</w:t>
      </w:r>
      <w:r w:rsidR="003D00C9">
        <w:rPr>
          <w:rFonts w:ascii="TH SarabunPSK" w:hAnsi="TH SarabunPSK" w:cs="TH SarabunPSK" w:hint="cs"/>
          <w:sz w:val="36"/>
          <w:szCs w:val="36"/>
          <w:cs/>
        </w:rPr>
        <w:t xml:space="preserve"> อาทิ</w:t>
      </w:r>
    </w:p>
    <w:p w14:paraId="48FE9A85" w14:textId="2E37283F" w:rsidR="003D00C9" w:rsidRPr="003D00C9" w:rsidRDefault="003D00C9" w:rsidP="00E96F2D">
      <w:pPr>
        <w:tabs>
          <w:tab w:val="left" w:pos="284"/>
        </w:tabs>
        <w:spacing w:after="0"/>
        <w:rPr>
          <w:rFonts w:ascii="TH SarabunPSK" w:hAnsi="TH SarabunPSK" w:cs="TH SarabunPSK"/>
          <w:spacing w:val="-4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43360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เชิงปริมาณ</w:t>
      </w:r>
      <w:r w:rsidRPr="003D00C9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เช่น จำนวนครั้ง จำนวนหน่วยงานที่เข้าร่วม</w:t>
      </w:r>
      <w:r w:rsidR="00433600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จำนวนผู้เข้าสู่กระบวนการ</w:t>
      </w:r>
      <w:r w:rsidRPr="003D00C9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ร้อยละความสำเร็จ ร้อยละความพึงพอใจ </w:t>
      </w:r>
      <w:r w:rsidR="00433600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อัตราที่เพิ่มขึ้นหรือลดลง </w:t>
      </w:r>
      <w:r w:rsidRPr="003D00C9">
        <w:rPr>
          <w:rFonts w:ascii="TH SarabunPSK" w:hAnsi="TH SarabunPSK" w:cs="TH SarabunPSK" w:hint="cs"/>
          <w:spacing w:val="-4"/>
          <w:sz w:val="36"/>
          <w:szCs w:val="36"/>
          <w:cs/>
        </w:rPr>
        <w:t>ฯลฯ</w:t>
      </w:r>
    </w:p>
    <w:p w14:paraId="2C9E8C2B" w14:textId="20FE036F" w:rsidR="003D00C9" w:rsidRDefault="003D00C9" w:rsidP="00E96F2D">
      <w:pPr>
        <w:tabs>
          <w:tab w:val="left" w:pos="284"/>
        </w:tabs>
        <w:spacing w:after="0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433600">
        <w:rPr>
          <w:rFonts w:ascii="TH SarabunPSK" w:hAnsi="TH SarabunPSK" w:cs="TH SarabunPSK" w:hint="cs"/>
          <w:b/>
          <w:bCs/>
          <w:sz w:val="36"/>
          <w:szCs w:val="36"/>
          <w:cs/>
        </w:rPr>
        <w:t>เชิง</w:t>
      </w:r>
      <w:r w:rsidRPr="00433600">
        <w:rPr>
          <w:rFonts w:ascii="TH SarabunPSK" w:hAnsi="TH SarabunPSK" w:cs="TH SarabunPSK" w:hint="cs"/>
          <w:b/>
          <w:bCs/>
          <w:sz w:val="36"/>
          <w:szCs w:val="36"/>
          <w:cs/>
        </w:rPr>
        <w:t>คุณภาพ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</w:t>
      </w:r>
      <w:r w:rsidR="00433600">
        <w:rPr>
          <w:rFonts w:ascii="TH SarabunPSK" w:hAnsi="TH SarabunPSK" w:cs="TH SarabunPSK" w:hint="cs"/>
          <w:sz w:val="36"/>
          <w:szCs w:val="36"/>
          <w:cs/>
        </w:rPr>
        <w:t xml:space="preserve">1) </w:t>
      </w:r>
      <w:r>
        <w:rPr>
          <w:rFonts w:ascii="TH SarabunPSK" w:hAnsi="TH SarabunPSK" w:cs="TH SarabunPSK" w:hint="cs"/>
          <w:sz w:val="36"/>
          <w:szCs w:val="36"/>
          <w:cs/>
        </w:rPr>
        <w:t>ยกร่าง</w:t>
      </w:r>
      <w:r w:rsidR="00433600">
        <w:rPr>
          <w:rFonts w:ascii="TH SarabunPSK" w:hAnsi="TH SarabunPSK" w:cs="TH SarabunPSK" w:hint="cs"/>
          <w:sz w:val="36"/>
          <w:szCs w:val="36"/>
          <w:cs/>
        </w:rPr>
        <w:t>(พรบ. พรก. ...)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สำเร็จ </w:t>
      </w:r>
      <w:r w:rsidR="00433600">
        <w:rPr>
          <w:rFonts w:ascii="TH SarabunPSK" w:hAnsi="TH SarabunPSK" w:cs="TH SarabunPSK" w:hint="cs"/>
          <w:sz w:val="36"/>
          <w:szCs w:val="36"/>
          <w:cs/>
        </w:rPr>
        <w:t>2) ข้อเสนอ/แนวทาง/แผนงาน/โครงการได้รับการอนุมัติหรือได้รับความเห็นชอบ 3) มีการลงนามข้อตกลง/ความตกลง/สัญญา</w:t>
      </w:r>
    </w:p>
    <w:bookmarkEnd w:id="0"/>
    <w:bookmarkEnd w:id="1"/>
    <w:p w14:paraId="4C8D3B5C" w14:textId="7E77AD3A" w:rsidR="00E96F2D" w:rsidRPr="004161C0" w:rsidRDefault="00FE5B02" w:rsidP="00E96F2D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E96F2D" w:rsidRPr="004161C0">
        <w:rPr>
          <w:rFonts w:ascii="TH SarabunPSK" w:hAnsi="TH SarabunPSK" w:cs="TH SarabunPSK" w:hint="cs"/>
          <w:b/>
          <w:bCs/>
          <w:sz w:val="36"/>
          <w:szCs w:val="36"/>
          <w:cs/>
        </w:rPr>
        <w:t>. การนำไปใช้ประโยชน์</w:t>
      </w:r>
      <w:r w:rsidR="0086676A">
        <w:rPr>
          <w:rFonts w:ascii="TH SarabunPSK" w:hAnsi="TH SarabunPSK" w:cs="TH SarabunPSK" w:hint="cs"/>
          <w:b/>
          <w:bCs/>
          <w:sz w:val="36"/>
          <w:szCs w:val="36"/>
          <w:cs/>
        </w:rPr>
        <w:t>/ผลกระทบ</w:t>
      </w:r>
    </w:p>
    <w:p w14:paraId="612B15DB" w14:textId="783FE351" w:rsidR="0024663E" w:rsidRDefault="00E96F2D" w:rsidP="00E96F2D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24663E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 w:rsidR="004161C0">
        <w:rPr>
          <w:rFonts w:ascii="TH SarabunPSK" w:hAnsi="TH SarabunPSK" w:cs="TH SarabunPSK" w:hint="cs"/>
          <w:sz w:val="36"/>
          <w:szCs w:val="36"/>
          <w:cs/>
        </w:rPr>
        <w:t xml:space="preserve"> ระบุว่าผลสำเร็จของงานในข้อ </w:t>
      </w:r>
      <w:r w:rsidR="00FE5B02">
        <w:rPr>
          <w:rFonts w:ascii="TH SarabunPSK" w:hAnsi="TH SarabunPSK" w:cs="TH SarabunPSK" w:hint="cs"/>
          <w:sz w:val="36"/>
          <w:szCs w:val="36"/>
          <w:cs/>
        </w:rPr>
        <w:t>5</w:t>
      </w:r>
      <w:r w:rsidR="004161C0">
        <w:rPr>
          <w:rFonts w:ascii="TH SarabunPSK" w:hAnsi="TH SarabunPSK" w:cs="TH SarabunPSK" w:hint="cs"/>
          <w:sz w:val="36"/>
          <w:szCs w:val="36"/>
          <w:cs/>
        </w:rPr>
        <w:t xml:space="preserve"> สามารถนำไปใช้ประโยชน์ใดได้บ้าง</w:t>
      </w:r>
    </w:p>
    <w:p w14:paraId="4CF25FCE" w14:textId="77777777" w:rsidR="00E96F2D" w:rsidRPr="0024663E" w:rsidRDefault="0024663E" w:rsidP="007C178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161C0" w:rsidRPr="0024663E">
        <w:rPr>
          <w:rFonts w:ascii="TH SarabunPSK" w:hAnsi="TH SarabunPSK" w:cs="TH SarabunPSK" w:hint="cs"/>
          <w:b/>
          <w:bCs/>
          <w:sz w:val="36"/>
          <w:szCs w:val="36"/>
          <w:cs/>
        </w:rPr>
        <w:t>ทางตรง</w:t>
      </w:r>
      <w:r w:rsidR="004161C0" w:rsidRPr="0024663E">
        <w:rPr>
          <w:rFonts w:ascii="TH SarabunPSK" w:hAnsi="TH SarabunPSK" w:cs="TH SarabunPSK" w:hint="cs"/>
          <w:sz w:val="36"/>
          <w:szCs w:val="36"/>
          <w:cs/>
        </w:rPr>
        <w:t xml:space="preserve"> เช่น การนำไปกำหนดนโยบาย การบังคับใช้กฎหมาย การ</w:t>
      </w:r>
      <w:r w:rsidRPr="0024663E">
        <w:rPr>
          <w:rFonts w:ascii="TH SarabunPSK" w:hAnsi="TH SarabunPSK" w:cs="TH SarabunPSK" w:hint="cs"/>
          <w:sz w:val="36"/>
          <w:szCs w:val="36"/>
          <w:cs/>
        </w:rPr>
        <w:t>สร้างความร่วมมือทั้งในประเทศและระหว่างประเทศ หรือระหว่างหน่วยงาน การแต่งตั้ง/เลื่อนข้าราชการให้ดำรงตำแหน่ง เป็นต้น</w:t>
      </w:r>
    </w:p>
    <w:p w14:paraId="0952353C" w14:textId="77777777" w:rsidR="0024663E" w:rsidRDefault="0024663E" w:rsidP="007C178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24663E">
        <w:rPr>
          <w:rFonts w:ascii="TH SarabunPSK" w:hAnsi="TH SarabunPSK" w:cs="TH SarabunPSK" w:hint="cs"/>
          <w:b/>
          <w:bCs/>
          <w:sz w:val="36"/>
          <w:szCs w:val="36"/>
          <w:cs/>
        </w:rPr>
        <w:t>ทางอ้อม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เช่น เป็นแนวทางสำหรับการดำเนินการครั้งต่อไป เป็นประโยชน์ในเชิงความรู้สำหรับผู้สนใจ เป็นการนำร่องแนวทางใหม่ ๆ หรือเป็นองค์กรต้นแบบ เป็นต้น</w:t>
      </w:r>
    </w:p>
    <w:p w14:paraId="31D0F8A5" w14:textId="77777777" w:rsidR="003A40BF" w:rsidRDefault="003A40BF" w:rsidP="0024663E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รวมถึงผลกระทบที่เกิดขึ้นต่อบุคคล/หน่วยงาน/ข้อกฎหมาย/แนวปฏิบัติต่าง ๆ</w:t>
      </w:r>
    </w:p>
    <w:p w14:paraId="69A0C258" w14:textId="77777777" w:rsidR="00433600" w:rsidRDefault="00433600" w:rsidP="00101B5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F12DABB" w14:textId="77777777" w:rsidR="00433600" w:rsidRDefault="00433600" w:rsidP="00101B5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1160E4A8" w14:textId="77777777" w:rsidR="00433600" w:rsidRDefault="00433600" w:rsidP="00101B5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60CEB94B" w14:textId="77777777" w:rsidR="00433600" w:rsidRDefault="00433600" w:rsidP="00101B5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C8BC64A" w14:textId="4D30B64E" w:rsidR="006B17FA" w:rsidRPr="00B87115" w:rsidRDefault="00FE5B02" w:rsidP="00101B5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7</w:t>
      </w:r>
      <w:r w:rsidR="00101B5F" w:rsidRPr="00B87115">
        <w:rPr>
          <w:rFonts w:ascii="TH SarabunPSK" w:hAnsi="TH SarabunPSK" w:cs="TH SarabunPSK" w:hint="cs"/>
          <w:b/>
          <w:bCs/>
          <w:sz w:val="36"/>
          <w:szCs w:val="36"/>
          <w:cs/>
        </w:rPr>
        <w:t>. ความยุ่งยาก</w:t>
      </w:r>
      <w:r w:rsidR="0086676A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101B5F" w:rsidRPr="00B87115">
        <w:rPr>
          <w:rFonts w:ascii="TH SarabunPSK" w:hAnsi="TH SarabunPSK" w:cs="TH SarabunPSK" w:hint="cs"/>
          <w:b/>
          <w:bCs/>
          <w:sz w:val="36"/>
          <w:szCs w:val="36"/>
          <w:cs/>
        </w:rPr>
        <w:t>ซับซ้อนในการดำเนินการ</w:t>
      </w:r>
    </w:p>
    <w:p w14:paraId="6942BEBA" w14:textId="77777777" w:rsidR="00101B5F" w:rsidRPr="004D75A3" w:rsidRDefault="00101B5F" w:rsidP="007C178D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4D75A3">
        <w:rPr>
          <w:rFonts w:ascii="TH SarabunPSK" w:hAnsi="TH SarabunPSK" w:cs="TH SarabunPSK"/>
          <w:sz w:val="36"/>
          <w:szCs w:val="36"/>
          <w:cs/>
        </w:rPr>
        <w:tab/>
      </w:r>
      <w:r w:rsidRPr="004D75A3">
        <w:rPr>
          <w:rFonts w:ascii="TH SarabunPSK" w:hAnsi="TH SarabunPSK" w:cs="TH SarabunPSK"/>
          <w:sz w:val="36"/>
          <w:szCs w:val="36"/>
          <w:u w:val="single"/>
          <w:cs/>
        </w:rPr>
        <w:t>คำอธิบาย</w:t>
      </w:r>
      <w:r w:rsidRPr="004D75A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D75A3">
        <w:rPr>
          <w:rFonts w:ascii="TH SarabunPSK" w:hAnsi="TH SarabunPSK" w:cs="TH SarabunPSK"/>
          <w:spacing w:val="-4"/>
          <w:sz w:val="36"/>
          <w:szCs w:val="36"/>
          <w:cs/>
        </w:rPr>
        <w:t>ระบุความท้าทายของงาน โดยผู้ขอประเมินจะต้องแสดงให้เห็นว่าการทำงานดังกล่าวให้สำเร็จ</w:t>
      </w:r>
      <w:r>
        <w:rPr>
          <w:rFonts w:ascii="TH SarabunPSK" w:hAnsi="TH SarabunPSK" w:cs="TH SarabunPSK" w:hint="cs"/>
          <w:spacing w:val="-4"/>
          <w:sz w:val="36"/>
          <w:szCs w:val="36"/>
          <w:cs/>
        </w:rPr>
        <w:t>จำเป็น</w:t>
      </w:r>
      <w:r>
        <w:rPr>
          <w:rFonts w:ascii="TH SarabunPSK" w:hAnsi="TH SarabunPSK" w:cs="TH SarabunPSK" w:hint="cs"/>
          <w:sz w:val="36"/>
          <w:szCs w:val="36"/>
          <w:cs/>
        </w:rPr>
        <w:t>จะต้อง</w:t>
      </w:r>
      <w:r w:rsidRPr="004D75A3">
        <w:rPr>
          <w:rFonts w:ascii="TH SarabunPSK" w:hAnsi="TH SarabunPSK" w:cs="TH SarabunPSK"/>
          <w:sz w:val="36"/>
          <w:szCs w:val="36"/>
          <w:cs/>
        </w:rPr>
        <w:t>ใช้ข้อมูลมากแค่ไหน ใช้เวลาดำเนินการหรือรวบรวมข้อมูลนานแค่ไหน ใช้หลักการแนวคิด</w:t>
      </w:r>
      <w:r w:rsidRPr="004D75A3">
        <w:rPr>
          <w:rFonts w:ascii="TH SarabunPSK" w:hAnsi="TH SarabunPSK" w:cs="TH SarabunPSK"/>
          <w:spacing w:val="-6"/>
          <w:sz w:val="36"/>
          <w:szCs w:val="36"/>
          <w:cs/>
        </w:rPr>
        <w:t>สำคัญอะไร ต้องประสานบูรณาการกับใครบ้าง หรือต้องมีการตรวจสอบ/พิจารณา/ทบทวน/อนุมัติหลายครั้ง</w:t>
      </w:r>
      <w:r w:rsidRPr="004D75A3">
        <w:rPr>
          <w:rFonts w:ascii="TH SarabunPSK" w:hAnsi="TH SarabunPSK" w:cs="TH SarabunPSK"/>
          <w:sz w:val="36"/>
          <w:szCs w:val="36"/>
          <w:cs/>
        </w:rPr>
        <w:t>จากบุคคลหรือหน่วยงานหลายระดับกว่าจะสำเร็จ ซึ่งจะสะท้อนให้เห็นถึง</w:t>
      </w:r>
      <w:r w:rsidRPr="004D75A3">
        <w:rPr>
          <w:rFonts w:ascii="TH SarabunPSK" w:hAnsi="TH SarabunPSK" w:cs="TH SarabunPSK"/>
          <w:sz w:val="36"/>
          <w:szCs w:val="36"/>
          <w:u w:val="single"/>
          <w:cs/>
        </w:rPr>
        <w:t>คุณภาพ</w:t>
      </w:r>
      <w:r w:rsidRPr="004D75A3">
        <w:rPr>
          <w:rFonts w:ascii="TH SarabunPSK" w:hAnsi="TH SarabunPSK" w:cs="TH SarabunPSK"/>
          <w:sz w:val="36"/>
          <w:szCs w:val="36"/>
          <w:cs/>
        </w:rPr>
        <w:t>ของผลงาน</w:t>
      </w:r>
    </w:p>
    <w:p w14:paraId="409BC81A" w14:textId="0A37D555" w:rsidR="00E96F2D" w:rsidRPr="004D75A3" w:rsidRDefault="00FE5B02" w:rsidP="00E96F2D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E96F2D" w:rsidRPr="004D75A3">
        <w:rPr>
          <w:rFonts w:ascii="TH SarabunPSK" w:hAnsi="TH SarabunPSK" w:cs="TH SarabunPSK" w:hint="cs"/>
          <w:b/>
          <w:bCs/>
          <w:sz w:val="36"/>
          <w:szCs w:val="36"/>
          <w:cs/>
        </w:rPr>
        <w:t>. ปัญหาและอุปสรรคในการดำเนินการ</w:t>
      </w:r>
    </w:p>
    <w:p w14:paraId="335861D1" w14:textId="77777777" w:rsidR="00E96F2D" w:rsidRPr="004D75A3" w:rsidRDefault="00E96F2D" w:rsidP="00FE5B02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4D75A3">
        <w:rPr>
          <w:rFonts w:ascii="TH SarabunPSK" w:hAnsi="TH SarabunPSK" w:cs="TH SarabunPSK"/>
          <w:sz w:val="36"/>
          <w:szCs w:val="36"/>
          <w:cs/>
        </w:rPr>
        <w:tab/>
      </w:r>
      <w:r w:rsidRPr="00F80B4E">
        <w:rPr>
          <w:rFonts w:ascii="TH SarabunPSK" w:hAnsi="TH SarabunPSK" w:cs="TH SarabunPSK"/>
          <w:spacing w:val="-2"/>
          <w:sz w:val="36"/>
          <w:szCs w:val="36"/>
          <w:u w:val="single"/>
          <w:cs/>
        </w:rPr>
        <w:t>คำอธิบาย</w:t>
      </w:r>
      <w:r w:rsidR="004D75A3" w:rsidRPr="004D75A3">
        <w:rPr>
          <w:rFonts w:ascii="TH SarabunPSK" w:hAnsi="TH SarabunPSK" w:cs="TH SarabunPSK"/>
          <w:spacing w:val="-2"/>
          <w:sz w:val="36"/>
          <w:szCs w:val="36"/>
          <w:cs/>
        </w:rPr>
        <w:t xml:space="preserve"> ระบุปัญหา</w:t>
      </w:r>
      <w:r w:rsidR="004D75A3" w:rsidRPr="004D75A3">
        <w:rPr>
          <w:rFonts w:ascii="TH SarabunPSK" w:hAnsi="TH SarabunPSK" w:cs="TH SarabunPSK" w:hint="cs"/>
          <w:spacing w:val="-2"/>
          <w:sz w:val="36"/>
          <w:szCs w:val="36"/>
          <w:cs/>
        </w:rPr>
        <w:t>และอุปสรรค</w:t>
      </w:r>
      <w:r w:rsidR="004D75A3" w:rsidRPr="004D75A3">
        <w:rPr>
          <w:rFonts w:ascii="TH SarabunPSK" w:hAnsi="TH SarabunPSK" w:cs="TH SarabunPSK"/>
          <w:spacing w:val="-2"/>
          <w:sz w:val="36"/>
          <w:szCs w:val="36"/>
          <w:cs/>
        </w:rPr>
        <w:t>ที่พบในระหว่าง</w:t>
      </w:r>
      <w:r w:rsidR="004D75A3" w:rsidRPr="004D75A3">
        <w:rPr>
          <w:rFonts w:ascii="TH SarabunPSK" w:hAnsi="TH SarabunPSK" w:cs="TH SarabunPSK" w:hint="cs"/>
          <w:spacing w:val="-2"/>
          <w:sz w:val="36"/>
          <w:szCs w:val="36"/>
          <w:cs/>
        </w:rPr>
        <w:t>การ</w:t>
      </w:r>
      <w:r w:rsidR="004D75A3" w:rsidRPr="004D75A3">
        <w:rPr>
          <w:rFonts w:ascii="TH SarabunPSK" w:hAnsi="TH SarabunPSK" w:cs="TH SarabunPSK"/>
          <w:spacing w:val="-2"/>
          <w:sz w:val="36"/>
          <w:szCs w:val="36"/>
          <w:cs/>
        </w:rPr>
        <w:t>ดำเนินการ โดยผู้ขอประเมินจะต้องแสดง</w:t>
      </w:r>
      <w:r w:rsidR="00675B91">
        <w:rPr>
          <w:rFonts w:ascii="TH SarabunPSK" w:hAnsi="TH SarabunPSK" w:cs="TH SarabunPSK"/>
          <w:spacing w:val="-2"/>
          <w:sz w:val="36"/>
          <w:szCs w:val="36"/>
          <w:cs/>
        </w:rPr>
        <w:br/>
      </w:r>
      <w:r w:rsidR="004D75A3" w:rsidRPr="004D75A3">
        <w:rPr>
          <w:rFonts w:ascii="TH SarabunPSK" w:hAnsi="TH SarabunPSK" w:cs="TH SarabunPSK"/>
          <w:spacing w:val="-2"/>
          <w:sz w:val="36"/>
          <w:szCs w:val="36"/>
          <w:cs/>
        </w:rPr>
        <w:t>ให้เห็น</w:t>
      </w:r>
      <w:r w:rsidR="004D75A3" w:rsidRPr="004D75A3">
        <w:rPr>
          <w:rFonts w:ascii="TH SarabunPSK" w:hAnsi="TH SarabunPSK" w:cs="TH SarabunPSK"/>
          <w:sz w:val="36"/>
          <w:szCs w:val="36"/>
          <w:cs/>
        </w:rPr>
        <w:t>ว่าในการดำเนินการเกิดปัญหาติดขัดในด้านใดและในขั้นตอนใดบ้าง เช่น ด้านข้อมูล (เสียหาย/</w:t>
      </w:r>
      <w:r w:rsidR="00675B91">
        <w:rPr>
          <w:rFonts w:ascii="TH SarabunPSK" w:hAnsi="TH SarabunPSK" w:cs="TH SarabunPSK"/>
          <w:sz w:val="36"/>
          <w:szCs w:val="36"/>
          <w:cs/>
        </w:rPr>
        <w:br/>
      </w:r>
      <w:r w:rsidR="004D75A3" w:rsidRPr="004D75A3">
        <w:rPr>
          <w:rFonts w:ascii="TH SarabunPSK" w:hAnsi="TH SarabunPSK" w:cs="TH SarabunPSK"/>
          <w:sz w:val="36"/>
          <w:szCs w:val="36"/>
          <w:cs/>
        </w:rPr>
        <w:t>สูญหาย/</w:t>
      </w:r>
      <w:r w:rsidR="004D75A3" w:rsidRPr="00412D00">
        <w:rPr>
          <w:rFonts w:ascii="TH SarabunPSK" w:hAnsi="TH SarabunPSK" w:cs="TH SarabunPSK"/>
          <w:spacing w:val="-8"/>
          <w:sz w:val="36"/>
          <w:szCs w:val="36"/>
          <w:cs/>
        </w:rPr>
        <w:t>ไม่เพียงพอ/ไม่ครบถ้วน/เป็นเท็จ</w:t>
      </w:r>
      <w:r w:rsidR="00412D00" w:rsidRPr="00412D00">
        <w:rPr>
          <w:rFonts w:ascii="TH SarabunPSK" w:hAnsi="TH SarabunPSK" w:cs="TH SarabunPSK" w:hint="cs"/>
          <w:spacing w:val="-8"/>
          <w:sz w:val="36"/>
          <w:szCs w:val="36"/>
          <w:cs/>
        </w:rPr>
        <w:t>/สืบค้นไม่พบ</w:t>
      </w:r>
      <w:r w:rsidR="004D75A3" w:rsidRPr="00412D00">
        <w:rPr>
          <w:rFonts w:ascii="TH SarabunPSK" w:hAnsi="TH SarabunPSK" w:cs="TH SarabunPSK"/>
          <w:spacing w:val="-8"/>
          <w:sz w:val="36"/>
          <w:szCs w:val="36"/>
          <w:cs/>
        </w:rPr>
        <w:t>) ด้านระบบ (ไม่มีประสิทธิภาพ/ล่าช้า/ไม่ตอบโจทย์/ไม่ทันสมัย)</w:t>
      </w:r>
      <w:r w:rsidR="004D75A3" w:rsidRPr="004D75A3">
        <w:rPr>
          <w:rFonts w:ascii="TH SarabunPSK" w:hAnsi="TH SarabunPSK" w:cs="TH SarabunPSK"/>
          <w:sz w:val="36"/>
          <w:szCs w:val="36"/>
          <w:cs/>
        </w:rPr>
        <w:t xml:space="preserve"> ด้านกฎหมาย (ยังไม่รองรับ/ไม่มีอ้างอิง/ไม่มีแนวตัวอย่าง) ด้านการสื่อสารหรือประสานงาน (หลายฝ่ายไม่เข้าใจ/ประสานงานลำบาก/ไม่ค่อยให้ความร่วมมือ)</w:t>
      </w:r>
      <w:r w:rsidR="00F80B4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80B4E" w:rsidRPr="004D75A3">
        <w:rPr>
          <w:rFonts w:ascii="TH SarabunPSK" w:hAnsi="TH SarabunPSK" w:cs="TH SarabunPSK"/>
          <w:sz w:val="36"/>
          <w:szCs w:val="36"/>
          <w:cs/>
        </w:rPr>
        <w:t>ซึ่งจะ</w:t>
      </w:r>
      <w:r w:rsidR="00F80B4E">
        <w:rPr>
          <w:rFonts w:ascii="TH SarabunPSK" w:hAnsi="TH SarabunPSK" w:cs="TH SarabunPSK" w:hint="cs"/>
          <w:sz w:val="36"/>
          <w:szCs w:val="36"/>
          <w:cs/>
        </w:rPr>
        <w:t>นำไปสู่ข้อเสนอแนะเพื่อแก้ปัญหาดังกล่าว</w:t>
      </w:r>
    </w:p>
    <w:p w14:paraId="60AD56A1" w14:textId="2BE2C512" w:rsidR="00E96F2D" w:rsidRPr="00412D00" w:rsidRDefault="00FE5B02" w:rsidP="00E96F2D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E96F2D" w:rsidRPr="00412D00">
        <w:rPr>
          <w:rFonts w:ascii="TH SarabunPSK" w:hAnsi="TH SarabunPSK" w:cs="TH SarabunPSK" w:hint="cs"/>
          <w:b/>
          <w:bCs/>
          <w:sz w:val="36"/>
          <w:szCs w:val="36"/>
          <w:cs/>
        </w:rPr>
        <w:t>. ข้อเสนอแนะ</w:t>
      </w:r>
    </w:p>
    <w:p w14:paraId="74E1582B" w14:textId="2F240FC2" w:rsidR="00E96F2D" w:rsidRPr="0086676A" w:rsidRDefault="00E96F2D" w:rsidP="00FE5B02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86676A">
        <w:rPr>
          <w:rFonts w:ascii="TH SarabunPSK" w:hAnsi="TH SarabunPSK" w:cs="TH SarabunPSK"/>
          <w:sz w:val="36"/>
          <w:szCs w:val="36"/>
          <w:cs/>
        </w:rPr>
        <w:tab/>
      </w:r>
      <w:r w:rsidRPr="007C178D">
        <w:rPr>
          <w:rFonts w:ascii="TH SarabunPSK" w:hAnsi="TH SarabunPSK" w:cs="TH SarabunPSK"/>
          <w:spacing w:val="-8"/>
          <w:sz w:val="36"/>
          <w:szCs w:val="36"/>
          <w:u w:val="single"/>
          <w:cs/>
        </w:rPr>
        <w:t>คำอธิบาย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cs/>
        </w:rPr>
        <w:t xml:space="preserve"> ระบุแนวทาง</w:t>
      </w:r>
      <w:r w:rsidR="00412D00" w:rsidRPr="007C178D">
        <w:rPr>
          <w:rFonts w:ascii="TH SarabunPSK" w:hAnsi="TH SarabunPSK" w:cs="TH SarabunPSK" w:hint="cs"/>
          <w:spacing w:val="-8"/>
          <w:sz w:val="36"/>
          <w:szCs w:val="36"/>
          <w:cs/>
        </w:rPr>
        <w:t>ในการ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cs/>
        </w:rPr>
        <w:t>แก้ไข/ทุเลา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u w:val="single"/>
          <w:cs/>
        </w:rPr>
        <w:t>ปัญหา</w:t>
      </w:r>
      <w:r w:rsidR="00412D00" w:rsidRPr="007C178D">
        <w:rPr>
          <w:rFonts w:ascii="TH SarabunPSK" w:hAnsi="TH SarabunPSK" w:cs="TH SarabunPSK" w:hint="cs"/>
          <w:spacing w:val="-8"/>
          <w:sz w:val="36"/>
          <w:szCs w:val="36"/>
          <w:u w:val="single"/>
          <w:cs/>
        </w:rPr>
        <w:t>และ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u w:val="single"/>
          <w:cs/>
        </w:rPr>
        <w:t>อุปสรรค</w:t>
      </w:r>
      <w:r w:rsidR="00044F4B" w:rsidRPr="007C178D">
        <w:rPr>
          <w:rFonts w:ascii="TH SarabunPSK" w:hAnsi="TH SarabunPSK" w:cs="TH SarabunPSK" w:hint="cs"/>
          <w:spacing w:val="-8"/>
          <w:sz w:val="36"/>
          <w:szCs w:val="36"/>
          <w:cs/>
        </w:rPr>
        <w:t>ที่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cs/>
        </w:rPr>
        <w:t xml:space="preserve">พบในข้อ </w:t>
      </w:r>
      <w:r w:rsidR="00FE5B02">
        <w:rPr>
          <w:rFonts w:ascii="TH SarabunPSK" w:hAnsi="TH SarabunPSK" w:cs="TH SarabunPSK" w:hint="cs"/>
          <w:spacing w:val="-8"/>
          <w:sz w:val="36"/>
          <w:szCs w:val="36"/>
          <w:cs/>
        </w:rPr>
        <w:t>8</w:t>
      </w:r>
      <w:r w:rsidR="00412D00" w:rsidRPr="007C178D">
        <w:rPr>
          <w:rFonts w:ascii="TH SarabunPSK" w:hAnsi="TH SarabunPSK" w:cs="TH SarabunPSK"/>
          <w:spacing w:val="-8"/>
          <w:sz w:val="36"/>
          <w:szCs w:val="36"/>
          <w:cs/>
        </w:rPr>
        <w:t xml:space="preserve"> ถ้าเป็นไปได้ หรือเพื่อพัฒนา</w:t>
      </w:r>
      <w:r w:rsidR="00FE5B02">
        <w:rPr>
          <w:rFonts w:ascii="TH SarabunPSK" w:hAnsi="TH SarabunPSK" w:cs="TH SarabunPSK"/>
          <w:spacing w:val="-8"/>
          <w:sz w:val="36"/>
          <w:szCs w:val="36"/>
          <w:cs/>
        </w:rPr>
        <w:br/>
      </w:r>
      <w:r w:rsidR="00412D00" w:rsidRPr="0086676A">
        <w:rPr>
          <w:rFonts w:ascii="TH SarabunPSK" w:hAnsi="TH SarabunPSK" w:cs="TH SarabunPSK"/>
          <w:sz w:val="36"/>
          <w:szCs w:val="36"/>
          <w:cs/>
        </w:rPr>
        <w:t>ให้มีประสิทธิภาพ คล่องตัวขึ้น</w:t>
      </w:r>
      <w:r w:rsidR="00412D00" w:rsidRPr="0086676A">
        <w:rPr>
          <w:rFonts w:ascii="TH SarabunPSK" w:hAnsi="TH SarabunPSK" w:cs="TH SarabunPSK" w:hint="cs"/>
          <w:sz w:val="36"/>
          <w:szCs w:val="36"/>
          <w:cs/>
        </w:rPr>
        <w:t xml:space="preserve"> ทั้งนี้ ควรระบุรายละเอียดด้วยว่า </w:t>
      </w:r>
      <w:r w:rsidR="00AB60BF" w:rsidRPr="0086676A">
        <w:rPr>
          <w:rFonts w:ascii="TH SarabunPSK" w:hAnsi="TH SarabunPSK" w:cs="TH SarabunPSK" w:hint="cs"/>
          <w:sz w:val="36"/>
          <w:szCs w:val="36"/>
          <w:cs/>
        </w:rPr>
        <w:t>ตนเองหรือบุคคลใด</w:t>
      </w:r>
      <w:r w:rsidR="00412D00" w:rsidRPr="0086676A">
        <w:rPr>
          <w:rFonts w:ascii="TH SarabunPSK" w:hAnsi="TH SarabunPSK" w:cs="TH SarabunPSK" w:hint="cs"/>
          <w:sz w:val="36"/>
          <w:szCs w:val="36"/>
          <w:cs/>
        </w:rPr>
        <w:t>หรือหน่วยงานใด จะต้อง</w:t>
      </w:r>
      <w:r w:rsidR="00AB60BF" w:rsidRPr="0086676A">
        <w:rPr>
          <w:rFonts w:ascii="TH SarabunPSK" w:hAnsi="TH SarabunPSK" w:cs="TH SarabunPSK" w:hint="cs"/>
          <w:sz w:val="36"/>
          <w:szCs w:val="36"/>
          <w:cs/>
        </w:rPr>
        <w:t>หรือ</w:t>
      </w:r>
      <w:r w:rsidR="00412D00" w:rsidRPr="0086676A">
        <w:rPr>
          <w:rFonts w:ascii="TH SarabunPSK" w:hAnsi="TH SarabunPSK" w:cs="TH SarabunPSK" w:hint="cs"/>
          <w:sz w:val="36"/>
          <w:szCs w:val="36"/>
          <w:cs/>
        </w:rPr>
        <w:t>ควรดำเนินการอย่างไรให้เห็นชัดเจนเป็นรูปธรรม</w:t>
      </w:r>
    </w:p>
    <w:p w14:paraId="0400693A" w14:textId="060374FF" w:rsidR="00E96F2D" w:rsidRPr="00400D38" w:rsidRDefault="00E96F2D" w:rsidP="00E96F2D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00D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FE5B02">
        <w:rPr>
          <w:rFonts w:ascii="TH SarabunPSK" w:hAnsi="TH SarabunPSK" w:cs="TH SarabunPSK" w:hint="cs"/>
          <w:b/>
          <w:bCs/>
          <w:sz w:val="36"/>
          <w:szCs w:val="36"/>
          <w:cs/>
        </w:rPr>
        <w:t>0</w:t>
      </w:r>
      <w:r w:rsidRPr="00400D38">
        <w:rPr>
          <w:rFonts w:ascii="TH SarabunPSK" w:hAnsi="TH SarabunPSK" w:cs="TH SarabunPSK" w:hint="cs"/>
          <w:b/>
          <w:bCs/>
          <w:sz w:val="36"/>
          <w:szCs w:val="36"/>
          <w:cs/>
        </w:rPr>
        <w:t>. การเผยแพร่ผลงาน</w:t>
      </w:r>
    </w:p>
    <w:p w14:paraId="1ED19670" w14:textId="1AA238AC" w:rsidR="005A28F1" w:rsidRDefault="00E96F2D" w:rsidP="002F75B0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400D38">
        <w:rPr>
          <w:rFonts w:ascii="TH SarabunPSK" w:hAnsi="TH SarabunPSK" w:cs="TH SarabunPSK" w:hint="cs"/>
          <w:sz w:val="36"/>
          <w:szCs w:val="36"/>
          <w:u w:val="single"/>
          <w:cs/>
        </w:rPr>
        <w:t>คำอธิบาย</w:t>
      </w:r>
      <w:r w:rsidR="005F0DA1">
        <w:rPr>
          <w:rFonts w:ascii="TH SarabunPSK" w:hAnsi="TH SarabunPSK" w:cs="TH SarabunPSK" w:hint="cs"/>
          <w:sz w:val="36"/>
          <w:szCs w:val="36"/>
          <w:cs/>
        </w:rPr>
        <w:t xml:space="preserve"> ระบุรายละเอียดว่า </w:t>
      </w:r>
      <w:r w:rsidR="005F0DA1">
        <w:rPr>
          <w:rFonts w:ascii="TH SarabunIT๙" w:hAnsi="TH SarabunIT๙" w:cs="TH SarabunIT๙"/>
          <w:sz w:val="36"/>
          <w:szCs w:val="36"/>
          <w:cs/>
        </w:rPr>
        <w:t>งาน</w:t>
      </w:r>
      <w:r w:rsidR="005F0DA1">
        <w:rPr>
          <w:rFonts w:ascii="TH SarabunIT๙" w:hAnsi="TH SarabunIT๙" w:cs="TH SarabunIT๙" w:hint="cs"/>
          <w:sz w:val="36"/>
          <w:szCs w:val="36"/>
          <w:cs/>
        </w:rPr>
        <w:t>ดังกล่าว</w:t>
      </w:r>
      <w:r w:rsidR="005F0DA1">
        <w:rPr>
          <w:rFonts w:ascii="TH SarabunIT๙" w:hAnsi="TH SarabunIT๙" w:cs="TH SarabunIT๙"/>
          <w:sz w:val="36"/>
          <w:szCs w:val="36"/>
          <w:cs/>
        </w:rPr>
        <w:t xml:space="preserve">ถูกนำไปเผยแพร่ในทางใดและในรูปแบบใดบ้าง เช่น เว็บไซต์ </w:t>
      </w:r>
      <w:r w:rsidR="005F0DA1">
        <w:rPr>
          <w:rFonts w:ascii="TH SarabunIT๙" w:hAnsi="TH SarabunIT๙" w:cs="TH SarabunIT๙" w:hint="cs"/>
          <w:sz w:val="36"/>
          <w:szCs w:val="36"/>
          <w:cs/>
        </w:rPr>
        <w:t>โทรทัศน์ สื่อโซ</w:t>
      </w:r>
      <w:proofErr w:type="spellStart"/>
      <w:r w:rsidR="005F0DA1">
        <w:rPr>
          <w:rFonts w:ascii="TH SarabunIT๙" w:hAnsi="TH SarabunIT๙" w:cs="TH SarabunIT๙" w:hint="cs"/>
          <w:sz w:val="36"/>
          <w:szCs w:val="36"/>
          <w:cs/>
        </w:rPr>
        <w:t>เชีย</w:t>
      </w:r>
      <w:proofErr w:type="spellEnd"/>
      <w:r w:rsidR="005F0DA1">
        <w:rPr>
          <w:rFonts w:ascii="TH SarabunIT๙" w:hAnsi="TH SarabunIT๙" w:cs="TH SarabunIT๙" w:hint="cs"/>
          <w:sz w:val="36"/>
          <w:szCs w:val="36"/>
          <w:cs/>
        </w:rPr>
        <w:t>ล</w:t>
      </w:r>
      <w:r w:rsidR="005F0DA1" w:rsidRPr="003966DE">
        <w:rPr>
          <w:rFonts w:ascii="TH SarabunIT๙" w:hAnsi="TH SarabunIT๙" w:cs="TH SarabunIT๙" w:hint="cs"/>
          <w:spacing w:val="-2"/>
          <w:sz w:val="36"/>
          <w:szCs w:val="36"/>
          <w:cs/>
        </w:rPr>
        <w:t>มีเดียที่เป็น</w:t>
      </w:r>
      <w:r w:rsidR="005F0DA1" w:rsidRPr="0045531A">
        <w:rPr>
          <w:rFonts w:ascii="TH SarabunIT๙" w:hAnsi="TH SarabunIT๙" w:cs="TH SarabunIT๙" w:hint="cs"/>
          <w:sz w:val="36"/>
          <w:szCs w:val="36"/>
          <w:cs/>
        </w:rPr>
        <w:t>ทางการหรือเป็นของหน่วยงาน การประชุม</w:t>
      </w:r>
      <w:r w:rsidR="005F0DA1" w:rsidRPr="0045531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F0DA1" w:rsidRPr="0045531A">
        <w:rPr>
          <w:rFonts w:ascii="TH SarabunIT๙" w:hAnsi="TH SarabunIT๙" w:cs="TH SarabunIT๙" w:hint="cs"/>
          <w:sz w:val="36"/>
          <w:szCs w:val="36"/>
          <w:cs/>
        </w:rPr>
        <w:t>เป็นต้น</w:t>
      </w:r>
    </w:p>
    <w:p w14:paraId="7810F4BF" w14:textId="77777777" w:rsidR="00FE5B02" w:rsidRPr="00400D38" w:rsidRDefault="00FE5B02" w:rsidP="00FE5B02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400D38">
        <w:rPr>
          <w:rFonts w:ascii="TH SarabunPSK" w:hAnsi="TH SarabunPSK" w:cs="TH SarabunPSK" w:hint="cs"/>
          <w:b/>
          <w:bCs/>
          <w:sz w:val="36"/>
          <w:szCs w:val="36"/>
          <w:cs/>
        </w:rPr>
        <w:t>11. ผู้มีส่วนร่วมใน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400D38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3D8A2ADD" w14:textId="2A7933BA" w:rsidR="00FE5B02" w:rsidRDefault="00FE5B02" w:rsidP="00FE5B02">
      <w:pPr>
        <w:tabs>
          <w:tab w:val="left" w:pos="426"/>
        </w:tabs>
        <w:spacing w:after="0"/>
        <w:jc w:val="thaiDistribute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A95A7B">
        <w:rPr>
          <w:rFonts w:ascii="TH SarabunPSK" w:hAnsi="TH SarabunPSK" w:cs="TH SarabunPSK" w:hint="cs"/>
          <w:spacing w:val="-6"/>
          <w:sz w:val="36"/>
          <w:szCs w:val="36"/>
          <w:u w:val="single"/>
          <w:cs/>
        </w:rPr>
        <w:t>คำอธิบาย</w:t>
      </w:r>
      <w:r w:rsidRPr="00A95A7B">
        <w:rPr>
          <w:rFonts w:ascii="TH SarabunPSK" w:hAnsi="TH SarabunPSK" w:cs="TH SarabunPSK" w:hint="cs"/>
          <w:spacing w:val="-6"/>
          <w:sz w:val="36"/>
          <w:szCs w:val="36"/>
          <w:cs/>
        </w:rPr>
        <w:t xml:space="preserve"> ระบุรายชื่อผู้มีส่วนร่วมในผลงานทั้งหมดรวมทั้งตนเอง พร้อมสัดส่วนผลงาน </w:t>
      </w:r>
      <w:r w:rsidRPr="00E67B7A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โดยมีการลงนาม</w:t>
      </w:r>
      <w:r w:rsidRPr="00FE5B02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รับรองผลงานจากทั้งตนเอง และผู้มีส่วนร่วมในผลงาน</w:t>
      </w:r>
      <w:r w:rsidRPr="00FE5B02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รวมถึงการรับรองความถูกต้องจากผู้บังคับบัญชา</w:t>
      </w:r>
      <w:r w:rsidRPr="00FE5B02">
        <w:rPr>
          <w:rFonts w:ascii="TH SarabunPSK" w:hAnsi="TH SarabunPSK" w:cs="TH SarabunPSK" w:hint="cs"/>
          <w:spacing w:val="-6"/>
          <w:sz w:val="36"/>
          <w:szCs w:val="36"/>
          <w:cs/>
        </w:rPr>
        <w:t>ที่กำกับดูแล และผู้บังคับบัญชาชั้นเหนือขึ้นไป โดย</w:t>
      </w:r>
      <w:r w:rsidRPr="00FE5B0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ลงวันที่ของผู้ขอประเมิน และผู้บังคับบัญชาทั้ง 2 ระดับ</w:t>
      </w:r>
      <w:r w:rsidRPr="002923A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ต้องไม่เกินกว่าวันที่ส่งเค้าโครง</w:t>
      </w:r>
    </w:p>
    <w:p w14:paraId="5C64E823" w14:textId="262A75C3" w:rsidR="0094427E" w:rsidRDefault="0094427E" w:rsidP="002F75B0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sz w:val="36"/>
          <w:szCs w:val="36"/>
        </w:rPr>
      </w:pPr>
    </w:p>
    <w:p w14:paraId="56764770" w14:textId="77777777" w:rsidR="00A05615" w:rsidRDefault="005D64EE" w:rsidP="002F75B0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spacing w:val="-4"/>
          <w:sz w:val="36"/>
          <w:szCs w:val="36"/>
        </w:rPr>
      </w:pPr>
      <w:r w:rsidRPr="005D64EE">
        <w:rPr>
          <w:rFonts w:ascii="TH SarabunPSK" w:hAnsi="TH SarabunPSK" w:cs="TH SarabunPSK" w:hint="cs"/>
          <w:b/>
          <w:bCs/>
          <w:spacing w:val="-4"/>
          <w:sz w:val="36"/>
          <w:szCs w:val="36"/>
          <w:u w:val="single"/>
          <w:cs/>
        </w:rPr>
        <w:t>ข้อควรระวัง</w:t>
      </w:r>
      <w:r w:rsidR="0094427E" w:rsidRPr="005D64EE">
        <w:rPr>
          <w:rFonts w:ascii="TH SarabunPSK" w:hAnsi="TH SarabunPSK" w:cs="TH SarabunPSK" w:hint="cs"/>
          <w:spacing w:val="-4"/>
          <w:sz w:val="36"/>
          <w:szCs w:val="36"/>
          <w:cs/>
        </w:rPr>
        <w:t xml:space="preserve"> </w:t>
      </w:r>
    </w:p>
    <w:p w14:paraId="4CC203A3" w14:textId="1EB52DEA" w:rsidR="00A05615" w:rsidRPr="00A05615" w:rsidRDefault="0094427E" w:rsidP="002F75B0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A05615">
        <w:rPr>
          <w:rFonts w:ascii="TH SarabunPSK" w:hAnsi="TH SarabunPSK" w:cs="TH SarabunPSK" w:hint="cs"/>
          <w:sz w:val="36"/>
          <w:szCs w:val="36"/>
          <w:cs/>
        </w:rPr>
        <w:t>การเสนอผลงาน</w:t>
      </w:r>
      <w:r w:rsidR="005D64EE" w:rsidRPr="00A05615">
        <w:rPr>
          <w:rFonts w:ascii="TH SarabunPSK" w:hAnsi="TH SarabunPSK" w:cs="TH SarabunPSK" w:hint="cs"/>
          <w:sz w:val="36"/>
          <w:szCs w:val="36"/>
          <w:cs/>
        </w:rPr>
        <w:t>ดังกล่าวจะเชื่อมโยง</w:t>
      </w:r>
      <w:r w:rsidR="00A05615">
        <w:rPr>
          <w:rFonts w:ascii="TH SarabunPSK" w:hAnsi="TH SarabunPSK" w:cs="TH SarabunPSK" w:hint="cs"/>
          <w:sz w:val="36"/>
          <w:szCs w:val="36"/>
          <w:cs/>
        </w:rPr>
        <w:t>ทั้ง 1</w:t>
      </w:r>
      <w:r w:rsidR="00FE5B02">
        <w:rPr>
          <w:rFonts w:ascii="TH SarabunPSK" w:hAnsi="TH SarabunPSK" w:cs="TH SarabunPSK" w:hint="cs"/>
          <w:sz w:val="36"/>
          <w:szCs w:val="36"/>
          <w:cs/>
        </w:rPr>
        <w:t>1</w:t>
      </w:r>
      <w:r w:rsidR="00A056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5D64EE" w:rsidRPr="00A05615">
        <w:rPr>
          <w:rFonts w:ascii="TH SarabunPSK" w:hAnsi="TH SarabunPSK" w:cs="TH SarabunPSK" w:hint="cs"/>
          <w:sz w:val="36"/>
          <w:szCs w:val="36"/>
          <w:cs/>
        </w:rPr>
        <w:t>หัวข้อโดยตรงกับการจัดทำเล่มผลงาน จึงควรระมัดระวัง</w:t>
      </w:r>
      <w:r w:rsidR="00A05615">
        <w:rPr>
          <w:rFonts w:ascii="TH SarabunPSK" w:hAnsi="TH SarabunPSK" w:cs="TH SarabunPSK"/>
          <w:sz w:val="36"/>
          <w:szCs w:val="36"/>
          <w:cs/>
        </w:rPr>
        <w:br/>
      </w:r>
      <w:r w:rsidR="005D64EE" w:rsidRPr="00A05615">
        <w:rPr>
          <w:rFonts w:ascii="TH SarabunPSK" w:hAnsi="TH SarabunPSK" w:cs="TH SarabunPSK" w:hint="cs"/>
          <w:sz w:val="36"/>
          <w:szCs w:val="36"/>
          <w:cs/>
        </w:rPr>
        <w:t>ในส่วนของชื่อผลงานจะต้องสอดคล้องกับผลสำเร็จและการนำไปใช้ประโยชน์ รวมทั้งรายละเอียด</w:t>
      </w:r>
      <w:r w:rsidR="00A05615">
        <w:rPr>
          <w:rFonts w:ascii="TH SarabunPSK" w:hAnsi="TH SarabunPSK" w:cs="TH SarabunPSK"/>
          <w:sz w:val="36"/>
          <w:szCs w:val="36"/>
          <w:cs/>
        </w:rPr>
        <w:br/>
      </w:r>
      <w:r w:rsidR="005D64EE" w:rsidRPr="00A05615">
        <w:rPr>
          <w:rFonts w:ascii="TH SarabunPSK" w:hAnsi="TH SarabunPSK" w:cs="TH SarabunPSK" w:hint="cs"/>
          <w:sz w:val="36"/>
          <w:szCs w:val="36"/>
          <w:cs/>
        </w:rPr>
        <w:t>และขั้นตอนการดำเนินการซึ่งต้องระบุให้ชัดเจนว่าผู้ขอประเมินดำเนินการในส่วนใดหรือขั้นตอนใด</w:t>
      </w:r>
      <w:r w:rsidR="00A056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A05615">
        <w:rPr>
          <w:rFonts w:ascii="TH SarabunPSK" w:hAnsi="TH SarabunPSK" w:cs="TH SarabunPSK"/>
          <w:sz w:val="36"/>
          <w:szCs w:val="36"/>
          <w:cs/>
        </w:rPr>
        <w:br/>
      </w:r>
      <w:r w:rsidR="00A05615">
        <w:rPr>
          <w:rFonts w:ascii="TH SarabunPSK" w:hAnsi="TH SarabunPSK" w:cs="TH SarabunPSK" w:hint="cs"/>
          <w:sz w:val="36"/>
          <w:szCs w:val="36"/>
          <w:cs/>
        </w:rPr>
        <w:t>เพื่อประโยชน์ในการประเมินผลงานของคณะกรรมการประเมินผลงาน</w:t>
      </w:r>
    </w:p>
    <w:sectPr w:rsidR="00A05615" w:rsidRPr="00A05615" w:rsidSect="00101B5F">
      <w:headerReference w:type="default" r:id="rId7"/>
      <w:pgSz w:w="11906" w:h="16838" w:code="9"/>
      <w:pgMar w:top="567" w:right="1134" w:bottom="426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998DB" w14:textId="77777777" w:rsidR="009C3F35" w:rsidRDefault="009C3F35" w:rsidP="00B87115">
      <w:pPr>
        <w:spacing w:after="0" w:line="240" w:lineRule="auto"/>
      </w:pPr>
      <w:r>
        <w:separator/>
      </w:r>
    </w:p>
  </w:endnote>
  <w:endnote w:type="continuationSeparator" w:id="0">
    <w:p w14:paraId="4C0001E5" w14:textId="77777777" w:rsidR="009C3F35" w:rsidRDefault="009C3F35" w:rsidP="00B8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73D4" w14:textId="77777777" w:rsidR="009C3F35" w:rsidRDefault="009C3F35" w:rsidP="00B87115">
      <w:pPr>
        <w:spacing w:after="0" w:line="240" w:lineRule="auto"/>
      </w:pPr>
      <w:r>
        <w:separator/>
      </w:r>
    </w:p>
  </w:footnote>
  <w:footnote w:type="continuationSeparator" w:id="0">
    <w:p w14:paraId="7C28B692" w14:textId="77777777" w:rsidR="009C3F35" w:rsidRDefault="009C3F35" w:rsidP="00B8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57534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760D865" w14:textId="77777777" w:rsidR="00B87115" w:rsidRPr="00B87115" w:rsidRDefault="00B8711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B871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871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B871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8711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B871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95A951F" w14:textId="77777777" w:rsidR="00B87115" w:rsidRPr="00B87115" w:rsidRDefault="00B87115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0EF4"/>
    <w:multiLevelType w:val="multilevel"/>
    <w:tmpl w:val="40EC08C8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1605" w:hanging="720"/>
      </w:pPr>
    </w:lvl>
    <w:lvl w:ilvl="2">
      <w:start w:val="1"/>
      <w:numFmt w:val="decimal"/>
      <w:lvlText w:val="%1.%2.%3"/>
      <w:lvlJc w:val="left"/>
      <w:pPr>
        <w:ind w:left="2490" w:hanging="720"/>
      </w:pPr>
    </w:lvl>
    <w:lvl w:ilvl="3">
      <w:start w:val="1"/>
      <w:numFmt w:val="decimal"/>
      <w:lvlText w:val="%1.%2.%3.%4"/>
      <w:lvlJc w:val="left"/>
      <w:pPr>
        <w:ind w:left="3735" w:hanging="1080"/>
      </w:pPr>
    </w:lvl>
    <w:lvl w:ilvl="4">
      <w:start w:val="1"/>
      <w:numFmt w:val="decimal"/>
      <w:lvlText w:val="%1.%2.%3.%4.%5"/>
      <w:lvlJc w:val="left"/>
      <w:pPr>
        <w:ind w:left="4620" w:hanging="1080"/>
      </w:pPr>
    </w:lvl>
    <w:lvl w:ilvl="5">
      <w:start w:val="1"/>
      <w:numFmt w:val="decimal"/>
      <w:lvlText w:val="%1.%2.%3.%4.%5.%6"/>
      <w:lvlJc w:val="left"/>
      <w:pPr>
        <w:ind w:left="5865" w:hanging="1440"/>
      </w:pPr>
    </w:lvl>
    <w:lvl w:ilvl="6">
      <w:start w:val="1"/>
      <w:numFmt w:val="decimal"/>
      <w:lvlText w:val="%1.%2.%3.%4.%5.%6.%7"/>
      <w:lvlJc w:val="left"/>
      <w:pPr>
        <w:ind w:left="7110" w:hanging="1800"/>
      </w:pPr>
    </w:lvl>
    <w:lvl w:ilvl="7">
      <w:start w:val="1"/>
      <w:numFmt w:val="decimal"/>
      <w:lvlText w:val="%1.%2.%3.%4.%5.%6.%7.%8"/>
      <w:lvlJc w:val="left"/>
      <w:pPr>
        <w:ind w:left="7995" w:hanging="1800"/>
      </w:pPr>
    </w:lvl>
    <w:lvl w:ilvl="8">
      <w:start w:val="1"/>
      <w:numFmt w:val="decimal"/>
      <w:lvlText w:val="%1.%2.%3.%4.%5.%6.%7.%8.%9"/>
      <w:lvlJc w:val="left"/>
      <w:pPr>
        <w:ind w:left="9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5C"/>
    <w:rsid w:val="00010A2F"/>
    <w:rsid w:val="00041E5B"/>
    <w:rsid w:val="00044F4B"/>
    <w:rsid w:val="00052EBA"/>
    <w:rsid w:val="00082E84"/>
    <w:rsid w:val="0008615B"/>
    <w:rsid w:val="000E6C1F"/>
    <w:rsid w:val="000F61C6"/>
    <w:rsid w:val="00101B5F"/>
    <w:rsid w:val="00182EE3"/>
    <w:rsid w:val="001A2F05"/>
    <w:rsid w:val="001C5C7F"/>
    <w:rsid w:val="001C67B6"/>
    <w:rsid w:val="00205090"/>
    <w:rsid w:val="0024663E"/>
    <w:rsid w:val="00254D05"/>
    <w:rsid w:val="002923A2"/>
    <w:rsid w:val="002A40E0"/>
    <w:rsid w:val="002D466B"/>
    <w:rsid w:val="002F75B0"/>
    <w:rsid w:val="00321B10"/>
    <w:rsid w:val="0034414C"/>
    <w:rsid w:val="00374615"/>
    <w:rsid w:val="00375A6F"/>
    <w:rsid w:val="00383913"/>
    <w:rsid w:val="0039399F"/>
    <w:rsid w:val="003966DE"/>
    <w:rsid w:val="003A40BF"/>
    <w:rsid w:val="003D00C9"/>
    <w:rsid w:val="003F7E5B"/>
    <w:rsid w:val="00400D38"/>
    <w:rsid w:val="004129A9"/>
    <w:rsid w:val="00412D00"/>
    <w:rsid w:val="004161C0"/>
    <w:rsid w:val="004241E6"/>
    <w:rsid w:val="004245A4"/>
    <w:rsid w:val="00433600"/>
    <w:rsid w:val="00440943"/>
    <w:rsid w:val="0045183E"/>
    <w:rsid w:val="0045531A"/>
    <w:rsid w:val="0046565E"/>
    <w:rsid w:val="00490528"/>
    <w:rsid w:val="004D75A3"/>
    <w:rsid w:val="005A28F1"/>
    <w:rsid w:val="005A46B8"/>
    <w:rsid w:val="005C5F45"/>
    <w:rsid w:val="005D64EE"/>
    <w:rsid w:val="005E7122"/>
    <w:rsid w:val="005F0DA1"/>
    <w:rsid w:val="006370E7"/>
    <w:rsid w:val="00651326"/>
    <w:rsid w:val="00656DB8"/>
    <w:rsid w:val="00675B91"/>
    <w:rsid w:val="006A2175"/>
    <w:rsid w:val="006B17FA"/>
    <w:rsid w:val="006C4900"/>
    <w:rsid w:val="00720E57"/>
    <w:rsid w:val="00737C46"/>
    <w:rsid w:val="00746EEF"/>
    <w:rsid w:val="00764F54"/>
    <w:rsid w:val="0079690D"/>
    <w:rsid w:val="007A4B9D"/>
    <w:rsid w:val="007C178D"/>
    <w:rsid w:val="007C29D3"/>
    <w:rsid w:val="0080050D"/>
    <w:rsid w:val="00844311"/>
    <w:rsid w:val="0086406B"/>
    <w:rsid w:val="0086676A"/>
    <w:rsid w:val="008C1B7D"/>
    <w:rsid w:val="0094427E"/>
    <w:rsid w:val="0099765C"/>
    <w:rsid w:val="009C3F35"/>
    <w:rsid w:val="009E4DAA"/>
    <w:rsid w:val="00A012CF"/>
    <w:rsid w:val="00A0432E"/>
    <w:rsid w:val="00A05615"/>
    <w:rsid w:val="00A31FD6"/>
    <w:rsid w:val="00A77D89"/>
    <w:rsid w:val="00A94FE3"/>
    <w:rsid w:val="00A95A7B"/>
    <w:rsid w:val="00AB60BF"/>
    <w:rsid w:val="00AD5349"/>
    <w:rsid w:val="00B052F0"/>
    <w:rsid w:val="00B217F0"/>
    <w:rsid w:val="00B31A01"/>
    <w:rsid w:val="00B34F74"/>
    <w:rsid w:val="00B87115"/>
    <w:rsid w:val="00B87F24"/>
    <w:rsid w:val="00BA61A0"/>
    <w:rsid w:val="00BC4508"/>
    <w:rsid w:val="00BE31CA"/>
    <w:rsid w:val="00BF1D47"/>
    <w:rsid w:val="00C57C90"/>
    <w:rsid w:val="00D36410"/>
    <w:rsid w:val="00D63F3F"/>
    <w:rsid w:val="00D77C32"/>
    <w:rsid w:val="00D84F92"/>
    <w:rsid w:val="00DA3787"/>
    <w:rsid w:val="00DB7A45"/>
    <w:rsid w:val="00DC0670"/>
    <w:rsid w:val="00DC11B8"/>
    <w:rsid w:val="00DF27F5"/>
    <w:rsid w:val="00DF40BD"/>
    <w:rsid w:val="00E204D1"/>
    <w:rsid w:val="00E43785"/>
    <w:rsid w:val="00E46013"/>
    <w:rsid w:val="00E47CCF"/>
    <w:rsid w:val="00E67B7A"/>
    <w:rsid w:val="00E96F2D"/>
    <w:rsid w:val="00EA7747"/>
    <w:rsid w:val="00EF0131"/>
    <w:rsid w:val="00EF651E"/>
    <w:rsid w:val="00F14F7B"/>
    <w:rsid w:val="00F5310E"/>
    <w:rsid w:val="00F72D88"/>
    <w:rsid w:val="00F80B4E"/>
    <w:rsid w:val="00F8200D"/>
    <w:rsid w:val="00FA1286"/>
    <w:rsid w:val="00FD3343"/>
    <w:rsid w:val="00FE5B02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D6A6"/>
  <w15:chartTrackingRefBased/>
  <w15:docId w15:val="{08CD413F-7520-4EAE-A4E3-7704311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8F1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15"/>
  </w:style>
  <w:style w:type="paragraph" w:styleId="Footer">
    <w:name w:val="footer"/>
    <w:basedOn w:val="Normal"/>
    <w:link w:val="FooterChar"/>
    <w:uiPriority w:val="99"/>
    <w:unhideWhenUsed/>
    <w:rsid w:val="00B8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ทรงพล เกียรตินัย</dc:creator>
  <cp:keywords/>
  <dc:description/>
  <cp:lastModifiedBy>ทรงพล เกียรตินัย</cp:lastModifiedBy>
  <cp:revision>97</cp:revision>
  <cp:lastPrinted>2024-02-28T02:54:00Z</cp:lastPrinted>
  <dcterms:created xsi:type="dcterms:W3CDTF">2022-06-06T01:57:00Z</dcterms:created>
  <dcterms:modified xsi:type="dcterms:W3CDTF">2024-05-07T08:22:00Z</dcterms:modified>
</cp:coreProperties>
</file>