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ED" w:rsidRDefault="00232A01">
      <w:r>
        <w:rPr>
          <w:rFonts w:hint="cs"/>
          <w:cs/>
        </w:rPr>
        <w:t>1.พระราชบัญญัติการปฏิรูประบบสถาบันการเงิน พ.ศ. 2540</w:t>
      </w:r>
    </w:p>
    <w:p w:rsidR="00232A01" w:rsidRDefault="00232A01">
      <w:r>
        <w:rPr>
          <w:rFonts w:hint="cs"/>
          <w:cs/>
        </w:rPr>
        <w:t>สาระสำคัญของกฎหมาย</w:t>
      </w:r>
    </w:p>
    <w:p w:rsidR="00C5168B" w:rsidRDefault="00232A01">
      <w:r>
        <w:rPr>
          <w:rFonts w:hint="cs"/>
          <w:cs/>
        </w:rPr>
        <w:t xml:space="preserve">1.กำหนดให้จัดตั้ง </w:t>
      </w:r>
      <w:r>
        <w:t>“</w:t>
      </w:r>
      <w:r>
        <w:rPr>
          <w:rFonts w:hint="cs"/>
          <w:cs/>
        </w:rPr>
        <w:t>องค์การปฏิรูประบบสถาบันการเงิน</w:t>
      </w:r>
      <w:r>
        <w:t>”</w:t>
      </w:r>
      <w:r>
        <w:rPr>
          <w:rFonts w:hint="cs"/>
          <w:cs/>
        </w:rPr>
        <w:t xml:space="preserve"> (ปรส.) เพื่อทำหน้าที่ (1) แก้ไขปัญหาฐานะของบริษัทเงินทุนและบริษัทเงินทุนหลักทรัพย์ที่ถูกระงับการดำเนินการตามคำสั่งรัฐมนตรีว่าการกระทรวงการคลัง เมื่อวันที่ 26 มิถุนายน 2540 และวันที่ 5 สิงหาคม 2540 รวมจำนวน 56 บริษัท (2) ช่วยเหลือผู้ฝากเงินและเจ้าหนี้ที่สุจริตของบริษัทตาม (1) ที่ไม่อาจดำเนินกิจการต่อไปได้ </w:t>
      </w:r>
    </w:p>
    <w:p w:rsidR="00232A01" w:rsidRDefault="00232A01">
      <w:pPr>
        <w:rPr>
          <w:rFonts w:hint="cs"/>
        </w:rPr>
      </w:pPr>
      <w:bookmarkStart w:id="0" w:name="_GoBack"/>
      <w:bookmarkEnd w:id="0"/>
      <w:r>
        <w:rPr>
          <w:rFonts w:hint="cs"/>
          <w:cs/>
        </w:rPr>
        <w:t xml:space="preserve">2.การดำเนินการของ ปรส. จะมี </w:t>
      </w:r>
      <w:r>
        <w:t>“</w:t>
      </w:r>
      <w:r>
        <w:rPr>
          <w:rFonts w:hint="cs"/>
          <w:cs/>
        </w:rPr>
        <w:t>คณะกรรมการองค์การเพื่อการปฏิรูปสถาบันการเงิน</w:t>
      </w:r>
      <w:r>
        <w:t>”</w:t>
      </w:r>
      <w:r>
        <w:rPr>
          <w:rFonts w:hint="cs"/>
          <w:cs/>
        </w:rPr>
        <w:t xml:space="preserve"> (คณะกรรมการ ปรส.) เป็นผู้วางนโยบาและควบคุมดูแลโดยทั่วไปซึ่งกิจการของ ปรส. จะมีเลขาธิการ ปรส. ทำหน้าที่ดำเนินกิจการของ ปรส. </w:t>
      </w:r>
      <w:r w:rsidR="00F50F36">
        <w:rPr>
          <w:rFonts w:hint="cs"/>
          <w:cs/>
        </w:rPr>
        <w:t>ให้เป็นไปตามวัตถุประสงค์และอำนาจของ ปรส.</w:t>
      </w:r>
    </w:p>
    <w:p w:rsidR="00F50F36" w:rsidRDefault="00F50F36">
      <w:pPr>
        <w:rPr>
          <w:rFonts w:hint="cs"/>
        </w:rPr>
      </w:pPr>
      <w:r>
        <w:rPr>
          <w:rFonts w:hint="cs"/>
          <w:cs/>
        </w:rPr>
        <w:t xml:space="preserve">ทั้งนี้ </w:t>
      </w:r>
      <w:r w:rsidR="00C26341">
        <w:rPr>
          <w:rFonts w:hint="cs"/>
          <w:cs/>
        </w:rPr>
        <w:t>ในกรณีที่ (1) ปรส. พิจารณาเห็นว่า บริษัทที่ถูกระงับการดำเนินกิจการได้ดำเนินการตามแผนแก้ไขฐานะจนยสามารถจะดำเนินการกิจการของตนเองต่อไปได้ หรือควบรวมกิจการ  หรือโอนกิจการให้กับสถาบันการเงินอื่น ให้คณะกรรมการ ปรส. รายงานรัฐมนตรีว่าการกระทรวงการคลังทราบ และถ้ารัฐมนตรีโดยคำแนะนำของธนาคารแห่งประเทศไทย (ธปท.) เห็นว่า ควรอนุญาตให้บริษัทดังกล่าวดำเนินกิจการต่อไปได้ ให้มีคำสั่งให้บริษัทนั้นดำเนินกิจการได้ และ (2) ปรส. พิจารณาเห็นว่า บริษัทที่ถูกระงับการดำเนินกิจการไม่อาจแก้ไขหรือฟื้นฟูฐานะ หรือการดำเนินการได้ ให้</w:t>
      </w:r>
      <w:r w:rsidR="00C26341" w:rsidRPr="00C26341">
        <w:rPr>
          <w:cs/>
        </w:rPr>
        <w:t>รายงานรัฐมนตรีว่าการกระทรวงการคลังทราบ</w:t>
      </w:r>
      <w:r w:rsidR="00C26341">
        <w:rPr>
          <w:rFonts w:hint="cs"/>
          <w:cs/>
        </w:rPr>
        <w:t xml:space="preserve"> และให้คณะกรรมการ ปรส.แต่งตั้งคณะกรรมการ (ประธาน และกรรมาการไม่น้อยกว่า 2 คน) เข้าดำเนินการแทนบริษัทนั้นได้ทุกประการและชำระบัญชีบริษัท และให้ประธานกรรมการเป็นผู้แ</w:t>
      </w:r>
      <w:r w:rsidR="008E09F3">
        <w:rPr>
          <w:rFonts w:hint="cs"/>
          <w:cs/>
        </w:rPr>
        <w:t>ทน</w:t>
      </w:r>
      <w:r w:rsidR="00C26341">
        <w:rPr>
          <w:rFonts w:hint="cs"/>
          <w:cs/>
        </w:rPr>
        <w:t>ของบริษัทนั้น</w:t>
      </w:r>
      <w:r w:rsidR="008E09F3">
        <w:rPr>
          <w:rFonts w:hint="cs"/>
          <w:cs/>
        </w:rPr>
        <w:t>โดยให้ถือว่าเป็นมติที่ประชุมผู้ถือหุ้น สำหรับการชำระบัญชีของบริษัท ให้คณะกรรมการมีอำนาจแต่งตั้งผู้ชำระบัญชี และการใดที่เป็นอำนาจหน้าที่ของที่ประชุมใหญ่ให้เป็นอำนาจและหน้าที่ของรัฐมนตรีว่าการกระทรวงการคลัง</w:t>
      </w:r>
    </w:p>
    <w:p w:rsidR="008E09F3" w:rsidRDefault="008E09F3">
      <w:r>
        <w:rPr>
          <w:rFonts w:hint="cs"/>
          <w:cs/>
        </w:rPr>
        <w:t>3.</w:t>
      </w:r>
      <w:r w:rsidR="00B574E7">
        <w:rPr>
          <w:rFonts w:hint="cs"/>
          <w:cs/>
        </w:rPr>
        <w:t>เมื่อ ปรส. ได้ดำเนินการแก้ไขฟื้นฟูฐานะของบริษัทที่ถูกระงับดำเนินการกิจการตามอำนาจหน้าที่เสร็จสิ้นแล้ว ให้คณะกรรมการ ปรส. รายงานรัฐมนตรีว่าการกระทรวงการคลัง เพื่</w:t>
      </w:r>
      <w:r w:rsidR="00966AB0">
        <w:rPr>
          <w:rFonts w:hint="cs"/>
          <w:cs/>
        </w:rPr>
        <w:t>อ</w:t>
      </w:r>
      <w:r w:rsidR="00B574E7">
        <w:rPr>
          <w:rFonts w:hint="cs"/>
          <w:cs/>
        </w:rPr>
        <w:t>นำเสนอคณะรัฐมนตรีให้มีมติยุบเลิก ปรส. ต่อไป และเมื่อ</w:t>
      </w:r>
      <w:r w:rsidR="00966AB0">
        <w:rPr>
          <w:rFonts w:hint="cs"/>
          <w:cs/>
        </w:rPr>
        <w:t>คณะรัฐมนตรีมีมติยุบเลิก ปรส. แล้ว ให้รัฐมนตรีว่าการกระทรวงการคลังแต่งตั้งคณะกรรมการชำระบัญชีของ ปรส. และเมื่อคณะกรรมการชำระบัญชีของ ปรส. ได้ดำเนินการชำระบัญชีเสร็จสิ้นแล้ว ให้รายงานการชำระบัญชีต่อรัฐมนตรีว่าการกระทรวงการคลังเพื่ออนุมัติและเสนอคณะรัฐมนตรีเพื่อทราบ แล้วประกาศในราชกิจจา</w:t>
      </w:r>
      <w:proofErr w:type="spellStart"/>
      <w:r w:rsidR="00966AB0">
        <w:rPr>
          <w:rFonts w:hint="cs"/>
          <w:cs/>
        </w:rPr>
        <w:t>นุเ</w:t>
      </w:r>
      <w:proofErr w:type="spellEnd"/>
      <w:r w:rsidR="00966AB0">
        <w:rPr>
          <w:rFonts w:hint="cs"/>
          <w:cs/>
        </w:rPr>
        <w:t>บกษา</w:t>
      </w:r>
    </w:p>
    <w:sectPr w:rsidR="008E0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A01"/>
    <w:rsid w:val="00232A01"/>
    <w:rsid w:val="008B6CED"/>
    <w:rsid w:val="008E09F3"/>
    <w:rsid w:val="00966AB0"/>
    <w:rsid w:val="00B574E7"/>
    <w:rsid w:val="00C26341"/>
    <w:rsid w:val="00C5168B"/>
    <w:rsid w:val="00F5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93BBF"/>
  <w15:chartTrackingRefBased/>
  <w15:docId w15:val="{B1046580-C78D-47FB-973A-B53C763C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2020-11-16T07:10:00Z</dcterms:created>
  <dcterms:modified xsi:type="dcterms:W3CDTF">2020-11-16T07:49:00Z</dcterms:modified>
</cp:coreProperties>
</file>