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18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9356"/>
      </w:tblGrid>
      <w:tr w:rsidR="00D70841" w:rsidRPr="00613E1C" w14:paraId="69FE11BA" w14:textId="1E2AD37E" w:rsidTr="00481151">
        <w:trPr>
          <w:trHeight w:val="709"/>
        </w:trPr>
        <w:tc>
          <w:tcPr>
            <w:tcW w:w="9356" w:type="dxa"/>
          </w:tcPr>
          <w:p w14:paraId="274DAD4C" w14:textId="3D99F46A" w:rsidR="00D70841" w:rsidRPr="00613E1C" w:rsidRDefault="00D70841" w:rsidP="0021649E">
            <w:pPr>
              <w:spacing w:before="120"/>
              <w:jc w:val="center"/>
              <w:rPr>
                <w:rFonts w:ascii="TH SarabunIT๙" w:hAnsi="TH SarabunIT๙" w:cs="TH SarabunIT๙" w:hint="cs"/>
                <w:b/>
                <w:bCs/>
                <w:sz w:val="34"/>
                <w:szCs w:val="34"/>
              </w:rPr>
            </w:pPr>
            <w:r w:rsidRPr="00613E1C">
              <w:rPr>
                <w:rFonts w:ascii="TH SarabunIT๙" w:hAnsi="TH SarabunIT๙" w:cs="TH SarabunIT๙" w:hint="cs"/>
                <w:b/>
                <w:bCs/>
                <w:color w:val="002060"/>
                <w:sz w:val="34"/>
                <w:szCs w:val="34"/>
                <w:cs/>
              </w:rPr>
              <w:t>แบบฟอร์มรับฟังความคิดเห็นเพื่อประเมินผลสัมฤทธิ์ของกฎหมายว่าด้วยการให้ความช่วยเหลือ</w:t>
            </w:r>
            <w:r w:rsidRPr="00613E1C">
              <w:rPr>
                <w:rFonts w:ascii="TH SarabunIT๙" w:hAnsi="TH SarabunIT๙" w:cs="TH SarabunIT๙" w:hint="cs"/>
                <w:b/>
                <w:bCs/>
                <w:color w:val="002060"/>
                <w:sz w:val="34"/>
                <w:szCs w:val="34"/>
                <w:cs/>
              </w:rPr>
              <w:br/>
            </w:r>
            <w:r w:rsidRPr="00613E1C">
              <w:rPr>
                <w:rFonts w:ascii="TH SarabunIT๙" w:hAnsi="TH SarabunIT๙" w:cs="TH SarabunIT๙" w:hint="cs"/>
                <w:b/>
                <w:bCs/>
                <w:color w:val="002060"/>
                <w:spacing w:val="-2"/>
                <w:sz w:val="34"/>
                <w:szCs w:val="34"/>
                <w:cs/>
              </w:rPr>
              <w:t>และฟื้นฟูผู้ประกอบธุรกิจที่ได้รับผลกระทบจากการระบาดของโรคติดเชื้อไวรัสโค</w:t>
            </w:r>
            <w:proofErr w:type="spellStart"/>
            <w:r w:rsidRPr="00613E1C">
              <w:rPr>
                <w:rFonts w:ascii="TH SarabunIT๙" w:hAnsi="TH SarabunIT๙" w:cs="TH SarabunIT๙" w:hint="cs"/>
                <w:b/>
                <w:bCs/>
                <w:color w:val="002060"/>
                <w:spacing w:val="-2"/>
                <w:sz w:val="34"/>
                <w:szCs w:val="34"/>
                <w:cs/>
              </w:rPr>
              <w:t>โร</w:t>
            </w:r>
            <w:proofErr w:type="spellEnd"/>
            <w:r w:rsidRPr="00613E1C">
              <w:rPr>
                <w:rFonts w:ascii="TH SarabunIT๙" w:hAnsi="TH SarabunIT๙" w:cs="TH SarabunIT๙" w:hint="cs"/>
                <w:b/>
                <w:bCs/>
                <w:color w:val="002060"/>
                <w:spacing w:val="-2"/>
                <w:sz w:val="34"/>
                <w:szCs w:val="34"/>
                <w:cs/>
              </w:rPr>
              <w:t>นา 2019 พ.ศ. 2564</w:t>
            </w:r>
            <w:r w:rsidRPr="00613E1C">
              <w:rPr>
                <w:rStyle w:val="FootnoteReference"/>
                <w:rFonts w:ascii="TH SarabunIT๙" w:hAnsi="TH SarabunIT๙" w:cs="TH SarabunIT๙" w:hint="cs"/>
                <w:b/>
                <w:bCs/>
                <w:color w:val="002060"/>
                <w:spacing w:val="-2"/>
                <w:sz w:val="34"/>
                <w:szCs w:val="34"/>
                <w:cs/>
              </w:rPr>
              <w:footnoteReference w:id="2"/>
            </w:r>
          </w:p>
        </w:tc>
        <w:tc>
          <w:tcPr>
            <w:tcW w:w="9356" w:type="dxa"/>
          </w:tcPr>
          <w:p w14:paraId="6C004F21" w14:textId="77777777" w:rsidR="00D70841" w:rsidRPr="00613E1C" w:rsidRDefault="00D70841" w:rsidP="0021649E">
            <w:pPr>
              <w:spacing w:before="120"/>
              <w:jc w:val="center"/>
              <w:rPr>
                <w:rFonts w:ascii="TH SarabunIT๙" w:hAnsi="TH SarabunIT๙" w:cs="TH SarabunIT๙" w:hint="cs"/>
                <w:b/>
                <w:bCs/>
                <w:color w:val="002060"/>
                <w:sz w:val="34"/>
                <w:szCs w:val="34"/>
                <w:cs/>
              </w:rPr>
            </w:pPr>
          </w:p>
        </w:tc>
      </w:tr>
    </w:tbl>
    <w:p w14:paraId="0060050F" w14:textId="785B98DB" w:rsidR="001D7F5F" w:rsidRPr="00613E1C" w:rsidRDefault="00481151" w:rsidP="00802502">
      <w:pPr>
        <w:tabs>
          <w:tab w:val="left" w:pos="851"/>
        </w:tabs>
        <w:spacing w:before="120" w:after="120"/>
        <w:ind w:right="-330"/>
        <w:rPr>
          <w:rFonts w:ascii="TH SarabunIT๙" w:hAnsi="TH SarabunIT๙" w:cs="TH SarabunIT๙" w:hint="cs"/>
          <w:b/>
          <w:bCs/>
          <w:color w:val="002060"/>
        </w:rPr>
      </w:pPr>
      <w:r w:rsidRPr="00613E1C">
        <w:rPr>
          <w:rFonts w:ascii="TH SarabunIT๙" w:hAnsi="TH SarabunIT๙" w:cs="TH SarabunIT๙" w:hint="cs"/>
          <w:b/>
          <w:bCs/>
          <w:noProof/>
          <w:color w:val="002060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404D0" wp14:editId="6223B414">
                <wp:simplePos x="0" y="0"/>
                <wp:positionH relativeFrom="column">
                  <wp:posOffset>-27363</wp:posOffset>
                </wp:positionH>
                <wp:positionV relativeFrom="paragraph">
                  <wp:posOffset>13970</wp:posOffset>
                </wp:positionV>
                <wp:extent cx="588772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7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5FE087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15pt,1.1pt" to="461.4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" strokecolor="black [3213]" strokeweight="1pt">
                <v:stroke joinstyle="miter"/>
              </v:line>
            </w:pict>
          </mc:Fallback>
        </mc:AlternateContent>
      </w:r>
      <w:r w:rsidR="001D7F5F" w:rsidRPr="00613E1C">
        <w:rPr>
          <w:rFonts w:ascii="TH SarabunIT๙" w:hAnsi="TH SarabunIT๙" w:cs="TH SarabunIT๙" w:hint="cs"/>
          <w:b/>
          <w:bCs/>
          <w:color w:val="002060"/>
          <w:cs/>
        </w:rPr>
        <w:t xml:space="preserve">ส่วนที่ </w:t>
      </w:r>
      <w:r w:rsidR="001D7F5F" w:rsidRPr="00613E1C">
        <w:rPr>
          <w:rFonts w:ascii="TH SarabunIT๙" w:hAnsi="TH SarabunIT๙" w:cs="TH SarabunIT๙" w:hint="cs"/>
          <w:b/>
          <w:bCs/>
          <w:color w:val="002060"/>
        </w:rPr>
        <w:t xml:space="preserve">1 </w:t>
      </w:r>
      <w:r w:rsidR="001D7F5F" w:rsidRPr="00613E1C">
        <w:rPr>
          <w:rFonts w:ascii="TH SarabunIT๙" w:hAnsi="TH SarabunIT๙" w:cs="TH SarabunIT๙" w:hint="cs"/>
          <w:b/>
          <w:bCs/>
          <w:color w:val="002060"/>
        </w:rPr>
        <w:tab/>
      </w:r>
      <w:r w:rsidR="001D7F5F" w:rsidRPr="00613E1C">
        <w:rPr>
          <w:rFonts w:ascii="TH SarabunIT๙" w:hAnsi="TH SarabunIT๙" w:cs="TH SarabunIT๙" w:hint="cs"/>
          <w:b/>
          <w:bCs/>
          <w:color w:val="002060"/>
          <w:cs/>
        </w:rPr>
        <w:t>ผู้ตอบแบบรับฟังความคิดเห็น</w:t>
      </w:r>
    </w:p>
    <w:p w14:paraId="7EAEC712" w14:textId="0915B5B9" w:rsidR="001D7F5F" w:rsidRPr="00613E1C" w:rsidRDefault="001D7F5F" w:rsidP="00C34804">
      <w:pPr>
        <w:tabs>
          <w:tab w:val="left" w:pos="851"/>
        </w:tabs>
        <w:spacing w:before="120" w:after="120"/>
        <w:rPr>
          <w:rFonts w:ascii="TH SarabunIT๙" w:hAnsi="TH SarabunIT๙" w:cs="TH SarabunIT๙" w:hint="cs"/>
          <w:color w:val="000000" w:themeColor="text1"/>
          <w:sz w:val="28"/>
          <w:szCs w:val="28"/>
        </w:rPr>
      </w:pPr>
      <w:r w:rsidRPr="00613E1C">
        <w:rPr>
          <w:rFonts w:ascii="TH SarabunIT๙" w:hAnsi="TH SarabunIT๙" w:cs="TH SarabunIT๙" w:hint="cs"/>
          <w:color w:val="595959"/>
          <w:sz w:val="28"/>
          <w:szCs w:val="28"/>
          <w:cs/>
        </w:rPr>
        <w:tab/>
      </w:r>
      <w:r w:rsidRPr="00613E1C">
        <w:rPr>
          <w:rFonts w:ascii="TH SarabunIT๙" w:hAnsi="TH SarabunIT๙" w:cs="TH SarabunIT๙" w:hint="cs"/>
          <w:color w:val="000000" w:themeColor="text1"/>
          <w:sz w:val="28"/>
          <w:szCs w:val="28"/>
        </w:rPr>
        <w:sym w:font="Wingdings" w:char="F06F"/>
      </w:r>
      <w:r w:rsidRPr="00613E1C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C34804" w:rsidRPr="00613E1C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CE0FFF" w:rsidRPr="00613E1C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>สถาบันการเงิน</w:t>
      </w:r>
      <w:r w:rsidRPr="00613E1C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 xml:space="preserve"> (โปรดระบุชื่อ) </w:t>
      </w:r>
    </w:p>
    <w:p w14:paraId="1217E758" w14:textId="77777777" w:rsidR="001D7F5F" w:rsidRPr="00613E1C" w:rsidRDefault="001D7F5F" w:rsidP="00C34804">
      <w:pPr>
        <w:tabs>
          <w:tab w:val="left" w:pos="851"/>
        </w:tabs>
        <w:spacing w:before="120" w:after="120"/>
        <w:rPr>
          <w:rFonts w:ascii="TH SarabunIT๙" w:hAnsi="TH SarabunIT๙" w:cs="TH SarabunIT๙" w:hint="cs"/>
          <w:color w:val="000000" w:themeColor="text1"/>
          <w:sz w:val="28"/>
          <w:szCs w:val="28"/>
        </w:rPr>
      </w:pPr>
      <w:r w:rsidRPr="00613E1C">
        <w:rPr>
          <w:rFonts w:ascii="TH SarabunIT๙" w:hAnsi="TH SarabunIT๙" w:cs="TH SarabunIT๙" w:hint="cs"/>
          <w:color w:val="000000" w:themeColor="text1"/>
          <w:sz w:val="28"/>
          <w:szCs w:val="28"/>
        </w:rPr>
        <w:tab/>
      </w:r>
      <w:r w:rsidR="00070CFD" w:rsidRPr="00613E1C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 xml:space="preserve">      </w:t>
      </w:r>
      <w:r w:rsidRPr="00613E1C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>…………………………………………………………………………………</w:t>
      </w:r>
      <w:r w:rsidR="00070CFD" w:rsidRPr="00613E1C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>………..</w:t>
      </w:r>
      <w:r w:rsidRPr="00613E1C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>……………</w:t>
      </w:r>
      <w:r w:rsidR="00070CFD" w:rsidRPr="00613E1C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>..</w:t>
      </w:r>
      <w:r w:rsidRPr="00613E1C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>…</w:t>
      </w:r>
    </w:p>
    <w:p w14:paraId="3A12C8C0" w14:textId="7E655472" w:rsidR="001D7F5F" w:rsidRPr="00613E1C" w:rsidRDefault="001D7F5F" w:rsidP="00C34804">
      <w:pPr>
        <w:tabs>
          <w:tab w:val="left" w:pos="851"/>
        </w:tabs>
        <w:spacing w:before="120" w:after="120"/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</w:pPr>
      <w:r w:rsidRPr="00613E1C">
        <w:rPr>
          <w:rFonts w:ascii="TH SarabunIT๙" w:hAnsi="TH SarabunIT๙" w:cs="TH SarabunIT๙" w:hint="cs"/>
          <w:color w:val="000000" w:themeColor="text1"/>
          <w:sz w:val="28"/>
          <w:szCs w:val="28"/>
        </w:rPr>
        <w:tab/>
      </w:r>
      <w:r w:rsidRPr="00613E1C">
        <w:rPr>
          <w:rFonts w:ascii="TH SarabunIT๙" w:hAnsi="TH SarabunIT๙" w:cs="TH SarabunIT๙" w:hint="cs"/>
          <w:color w:val="000000" w:themeColor="text1"/>
          <w:sz w:val="28"/>
          <w:szCs w:val="28"/>
        </w:rPr>
        <w:sym w:font="Wingdings" w:char="F06F"/>
      </w:r>
      <w:r w:rsidRPr="00613E1C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C34804" w:rsidRPr="00613E1C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CE0FFF" w:rsidRPr="00613E1C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>ผู้ประกอบธุรกิจ</w:t>
      </w:r>
      <w:r w:rsidR="00351D0E" w:rsidRPr="00613E1C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Pr="00613E1C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>(โปรดระบุชื่อ)</w:t>
      </w:r>
      <w:r w:rsidR="00BB2EA0" w:rsidRPr="00613E1C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 xml:space="preserve"> </w:t>
      </w:r>
    </w:p>
    <w:p w14:paraId="7DAC46E9" w14:textId="77777777" w:rsidR="00070CFD" w:rsidRPr="00613E1C" w:rsidRDefault="00070CFD" w:rsidP="00C34804">
      <w:pPr>
        <w:tabs>
          <w:tab w:val="left" w:pos="851"/>
        </w:tabs>
        <w:spacing w:before="120" w:after="120"/>
        <w:rPr>
          <w:rFonts w:ascii="TH SarabunIT๙" w:hAnsi="TH SarabunIT๙" w:cs="TH SarabunIT๙" w:hint="cs"/>
          <w:color w:val="000000" w:themeColor="text1"/>
          <w:sz w:val="28"/>
          <w:szCs w:val="28"/>
        </w:rPr>
      </w:pPr>
      <w:r w:rsidRPr="00613E1C">
        <w:rPr>
          <w:rFonts w:ascii="TH SarabunIT๙" w:hAnsi="TH SarabunIT๙" w:cs="TH SarabunIT๙" w:hint="cs"/>
          <w:color w:val="000000" w:themeColor="text1"/>
          <w:sz w:val="28"/>
          <w:szCs w:val="28"/>
        </w:rPr>
        <w:tab/>
      </w:r>
      <w:r w:rsidRPr="00613E1C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 xml:space="preserve">      …………………………………………………………………………………………..……………..…</w:t>
      </w:r>
    </w:p>
    <w:p w14:paraId="55295EB1" w14:textId="75ACB880" w:rsidR="001D7F5F" w:rsidRPr="00613E1C" w:rsidRDefault="001D7F5F" w:rsidP="00C34804">
      <w:pPr>
        <w:tabs>
          <w:tab w:val="left" w:pos="851"/>
        </w:tabs>
        <w:spacing w:before="120" w:after="120"/>
        <w:rPr>
          <w:rFonts w:ascii="TH SarabunIT๙" w:hAnsi="TH SarabunIT๙" w:cs="TH SarabunIT๙" w:hint="cs"/>
          <w:color w:val="000000" w:themeColor="text1"/>
          <w:sz w:val="28"/>
          <w:szCs w:val="28"/>
        </w:rPr>
      </w:pPr>
      <w:r w:rsidRPr="00613E1C">
        <w:rPr>
          <w:rFonts w:ascii="TH SarabunIT๙" w:hAnsi="TH SarabunIT๙" w:cs="TH SarabunIT๙" w:hint="cs"/>
          <w:color w:val="000000" w:themeColor="text1"/>
          <w:sz w:val="28"/>
          <w:szCs w:val="28"/>
        </w:rPr>
        <w:tab/>
      </w:r>
      <w:r w:rsidRPr="00613E1C">
        <w:rPr>
          <w:rFonts w:ascii="TH SarabunIT๙" w:hAnsi="TH SarabunIT๙" w:cs="TH SarabunIT๙" w:hint="cs"/>
          <w:color w:val="000000" w:themeColor="text1"/>
          <w:sz w:val="28"/>
          <w:szCs w:val="28"/>
        </w:rPr>
        <w:sym w:font="Wingdings" w:char="F06F"/>
      </w:r>
      <w:r w:rsidR="00C34804" w:rsidRPr="00613E1C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Pr="00613E1C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 xml:space="preserve"> บุคคล</w:t>
      </w:r>
      <w:r w:rsidR="00296CF2" w:rsidRPr="00613E1C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>ทั่วไป</w:t>
      </w:r>
      <w:r w:rsidRPr="00613E1C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 xml:space="preserve"> เช่น ประชาชน (โปรดระบุ</w:t>
      </w:r>
      <w:r w:rsidR="002D1667" w:rsidRPr="00613E1C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Pr="00613E1C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>ชื่อ</w:t>
      </w:r>
      <w:r w:rsidR="002D1667" w:rsidRPr="00613E1C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 xml:space="preserve">-นามสกุล หมายเลขโทรศัพท์ และ </w:t>
      </w:r>
      <w:r w:rsidR="002D1667" w:rsidRPr="00613E1C">
        <w:rPr>
          <w:rFonts w:ascii="TH SarabunIT๙" w:hAnsi="TH SarabunIT๙" w:cs="TH SarabunIT๙" w:hint="cs"/>
          <w:color w:val="000000" w:themeColor="text1"/>
          <w:sz w:val="28"/>
          <w:szCs w:val="28"/>
        </w:rPr>
        <w:t>E</w:t>
      </w:r>
      <w:r w:rsidR="002D1667" w:rsidRPr="00613E1C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>-</w:t>
      </w:r>
      <w:r w:rsidR="002D1667" w:rsidRPr="00613E1C">
        <w:rPr>
          <w:rFonts w:ascii="TH SarabunIT๙" w:hAnsi="TH SarabunIT๙" w:cs="TH SarabunIT๙" w:hint="cs"/>
          <w:color w:val="000000" w:themeColor="text1"/>
          <w:sz w:val="28"/>
          <w:szCs w:val="28"/>
        </w:rPr>
        <w:t xml:space="preserve">mail </w:t>
      </w:r>
      <w:r w:rsidR="002D1667" w:rsidRPr="00613E1C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>สำหรับติดต่อ</w:t>
      </w:r>
      <w:r w:rsidRPr="00613E1C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>)</w:t>
      </w:r>
      <w:r w:rsidR="00BB2EA0" w:rsidRPr="00613E1C">
        <w:rPr>
          <w:rFonts w:ascii="TH SarabunIT๙" w:hAnsi="TH SarabunIT๙" w:cs="TH SarabunIT๙" w:hint="cs"/>
          <w:color w:val="000000" w:themeColor="text1"/>
          <w:sz w:val="28"/>
          <w:szCs w:val="28"/>
        </w:rPr>
        <w:t xml:space="preserve"> </w:t>
      </w:r>
    </w:p>
    <w:p w14:paraId="2F22847E" w14:textId="77777777" w:rsidR="00070CFD" w:rsidRPr="00613E1C" w:rsidRDefault="00070CFD" w:rsidP="00C34804">
      <w:pPr>
        <w:tabs>
          <w:tab w:val="left" w:pos="851"/>
        </w:tabs>
        <w:spacing w:before="120" w:after="120"/>
        <w:rPr>
          <w:rFonts w:ascii="TH SarabunIT๙" w:hAnsi="TH SarabunIT๙" w:cs="TH SarabunIT๙" w:hint="cs"/>
          <w:color w:val="000000" w:themeColor="text1"/>
          <w:sz w:val="28"/>
          <w:szCs w:val="28"/>
        </w:rPr>
      </w:pPr>
      <w:r w:rsidRPr="00613E1C">
        <w:rPr>
          <w:rFonts w:ascii="TH SarabunIT๙" w:hAnsi="TH SarabunIT๙" w:cs="TH SarabunIT๙" w:hint="cs"/>
          <w:color w:val="000000" w:themeColor="text1"/>
          <w:sz w:val="28"/>
          <w:szCs w:val="28"/>
        </w:rPr>
        <w:tab/>
      </w:r>
      <w:r w:rsidRPr="00613E1C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 xml:space="preserve">      …………………………………………………………………………………………..……………..…</w:t>
      </w:r>
    </w:p>
    <w:p w14:paraId="5A41A798" w14:textId="77777777" w:rsidR="001D7F5F" w:rsidRPr="00613E1C" w:rsidRDefault="001D7F5F" w:rsidP="00C34804">
      <w:pPr>
        <w:tabs>
          <w:tab w:val="left" w:pos="851"/>
        </w:tabs>
        <w:spacing w:before="120" w:after="120"/>
        <w:rPr>
          <w:rFonts w:ascii="TH SarabunIT๙" w:hAnsi="TH SarabunIT๙" w:cs="TH SarabunIT๙" w:hint="cs"/>
          <w:color w:val="000000" w:themeColor="text1"/>
          <w:sz w:val="28"/>
          <w:szCs w:val="28"/>
        </w:rPr>
      </w:pPr>
      <w:r w:rsidRPr="00613E1C">
        <w:rPr>
          <w:rFonts w:ascii="TH SarabunIT๙" w:hAnsi="TH SarabunIT๙" w:cs="TH SarabunIT๙" w:hint="cs"/>
          <w:color w:val="000000" w:themeColor="text1"/>
          <w:sz w:val="28"/>
          <w:szCs w:val="28"/>
        </w:rPr>
        <w:tab/>
      </w:r>
      <w:r w:rsidRPr="00613E1C">
        <w:rPr>
          <w:rFonts w:ascii="TH SarabunIT๙" w:hAnsi="TH SarabunIT๙" w:cs="TH SarabunIT๙" w:hint="cs"/>
          <w:color w:val="000000" w:themeColor="text1"/>
          <w:sz w:val="28"/>
          <w:szCs w:val="28"/>
        </w:rPr>
        <w:sym w:font="Wingdings" w:char="F06F"/>
      </w:r>
      <w:r w:rsidRPr="00613E1C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C34804" w:rsidRPr="00613E1C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Pr="00613E1C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>หน่วยงานหรือองค์กรภาครัฐ (โปรดระบุชื่อหน่วยงาน/องค์กร)</w:t>
      </w:r>
    </w:p>
    <w:p w14:paraId="31C315D8" w14:textId="68217DEF" w:rsidR="00762BBB" w:rsidRPr="00613E1C" w:rsidRDefault="00070CFD" w:rsidP="001D7F5F">
      <w:pPr>
        <w:tabs>
          <w:tab w:val="left" w:pos="851"/>
        </w:tabs>
        <w:spacing w:before="120" w:after="120"/>
        <w:rPr>
          <w:rFonts w:ascii="TH SarabunIT๙" w:hAnsi="TH SarabunIT๙" w:cs="TH SarabunIT๙" w:hint="cs"/>
          <w:color w:val="000000" w:themeColor="text1"/>
          <w:sz w:val="28"/>
          <w:szCs w:val="28"/>
        </w:rPr>
      </w:pPr>
      <w:r w:rsidRPr="00613E1C">
        <w:rPr>
          <w:rFonts w:ascii="TH SarabunIT๙" w:hAnsi="TH SarabunIT๙" w:cs="TH SarabunIT๙" w:hint="cs"/>
          <w:color w:val="000000" w:themeColor="text1"/>
          <w:sz w:val="28"/>
          <w:szCs w:val="28"/>
        </w:rPr>
        <w:tab/>
      </w:r>
      <w:r w:rsidRPr="00613E1C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 xml:space="preserve">      …………………………………………………………………………………………..……………..…</w:t>
      </w:r>
    </w:p>
    <w:p w14:paraId="2429CBF9" w14:textId="5FED7521" w:rsidR="001D7F5F" w:rsidRPr="00613E1C" w:rsidRDefault="001D7F5F" w:rsidP="008D3D91">
      <w:pPr>
        <w:tabs>
          <w:tab w:val="left" w:pos="851"/>
        </w:tabs>
        <w:spacing w:before="120" w:after="120"/>
        <w:ind w:left="851" w:right="-329" w:hanging="851"/>
        <w:rPr>
          <w:rFonts w:ascii="TH SarabunIT๙" w:hAnsi="TH SarabunIT๙" w:cs="TH SarabunIT๙" w:hint="cs"/>
          <w:b/>
          <w:bCs/>
          <w:color w:val="002060"/>
          <w:cs/>
        </w:rPr>
      </w:pPr>
      <w:r w:rsidRPr="00613E1C">
        <w:rPr>
          <w:rFonts w:ascii="TH SarabunIT๙" w:hAnsi="TH SarabunIT๙" w:cs="TH SarabunIT๙" w:hint="cs"/>
          <w:b/>
          <w:bCs/>
          <w:color w:val="002060"/>
          <w:cs/>
        </w:rPr>
        <w:t xml:space="preserve">ส่วนที่ 2 </w:t>
      </w:r>
      <w:r w:rsidRPr="00613E1C">
        <w:rPr>
          <w:rFonts w:ascii="TH SarabunIT๙" w:hAnsi="TH SarabunIT๙" w:cs="TH SarabunIT๙" w:hint="cs"/>
          <w:b/>
          <w:bCs/>
          <w:color w:val="002060"/>
          <w:cs/>
        </w:rPr>
        <w:tab/>
        <w:t>ความเห็นต่อการประเมินผลสัมฤทธิ์ของกฎหมายว่าด้วย</w:t>
      </w:r>
      <w:r w:rsidR="008D3D91" w:rsidRPr="00613E1C">
        <w:rPr>
          <w:rFonts w:ascii="TH SarabunIT๙" w:hAnsi="TH SarabunIT๙" w:cs="TH SarabunIT๙" w:hint="cs"/>
          <w:b/>
          <w:bCs/>
          <w:color w:val="002060"/>
          <w:cs/>
        </w:rPr>
        <w:t>การให้ความช่วยเหลือและฟื้นฟูผู้ประกอบธุรกิจที่ได้รับผลกระทบจากการระบาดของโรคติดเชื้อไวรัสโค</w:t>
      </w:r>
      <w:proofErr w:type="spellStart"/>
      <w:r w:rsidR="008D3D91" w:rsidRPr="00613E1C">
        <w:rPr>
          <w:rFonts w:ascii="TH SarabunIT๙" w:hAnsi="TH SarabunIT๙" w:cs="TH SarabunIT๙" w:hint="cs"/>
          <w:b/>
          <w:bCs/>
          <w:color w:val="002060"/>
          <w:cs/>
        </w:rPr>
        <w:t>โร</w:t>
      </w:r>
      <w:proofErr w:type="spellEnd"/>
      <w:r w:rsidR="008D3D91" w:rsidRPr="00613E1C">
        <w:rPr>
          <w:rFonts w:ascii="TH SarabunIT๙" w:hAnsi="TH SarabunIT๙" w:cs="TH SarabunIT๙" w:hint="cs"/>
          <w:b/>
          <w:bCs/>
          <w:color w:val="002060"/>
          <w:cs/>
        </w:rPr>
        <w:t>นา 2019</w:t>
      </w:r>
      <w:r w:rsidR="007302CA" w:rsidRPr="00613E1C">
        <w:rPr>
          <w:rFonts w:ascii="TH SarabunIT๙" w:hAnsi="TH SarabunIT๙" w:cs="TH SarabunIT๙" w:hint="cs"/>
          <w:b/>
          <w:bCs/>
          <w:color w:val="002060"/>
          <w:cs/>
        </w:rPr>
        <w:t xml:space="preserve"> พ.ศ. 2564</w:t>
      </w:r>
    </w:p>
    <w:p w14:paraId="7282D463" w14:textId="4992FC46" w:rsidR="00D32898" w:rsidRPr="00613E1C" w:rsidRDefault="00C34804" w:rsidP="008F7EAB">
      <w:pPr>
        <w:spacing w:before="120"/>
        <w:ind w:firstLine="720"/>
        <w:jc w:val="thaiDistribute"/>
        <w:rPr>
          <w:rFonts w:ascii="TH SarabunIT๙" w:hAnsi="TH SarabunIT๙" w:cs="TH SarabunIT๙" w:hint="cs"/>
          <w:color w:val="000000" w:themeColor="text1"/>
          <w:sz w:val="28"/>
          <w:szCs w:val="28"/>
        </w:rPr>
      </w:pPr>
      <w:r w:rsidRPr="00613E1C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 xml:space="preserve">   </w:t>
      </w:r>
      <w:r w:rsidR="004D52B1" w:rsidRPr="00613E1C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>ท่านเห็นว่ามี</w:t>
      </w:r>
      <w:r w:rsidR="00752625" w:rsidRPr="00613E1C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>หลักเกณฑ์</w:t>
      </w:r>
      <w:r w:rsidR="004D52B1" w:rsidRPr="00613E1C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>ใด</w:t>
      </w:r>
      <w:r w:rsidR="00D32898" w:rsidRPr="00613E1C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>ใน</w:t>
      </w:r>
      <w:r w:rsidR="00752625" w:rsidRPr="00613E1C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>กฎหมายว่าด้วย</w:t>
      </w:r>
      <w:r w:rsidR="008D3D91" w:rsidRPr="00613E1C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>การให้ความช่วยเหลือและฟื้นฟูผู้ประกอบธุรกิจที่ได้รับผลกระทบจากการระบาดของโรคติดเชื้อไวรัสโค</w:t>
      </w:r>
      <w:proofErr w:type="spellStart"/>
      <w:r w:rsidR="008D3D91" w:rsidRPr="00613E1C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>โร</w:t>
      </w:r>
      <w:proofErr w:type="spellEnd"/>
      <w:r w:rsidR="008D3D91" w:rsidRPr="00613E1C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>นา 2019</w:t>
      </w:r>
      <w:r w:rsidR="00D32898" w:rsidRPr="00613E1C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7302CA" w:rsidRPr="00613E1C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 xml:space="preserve">พ.ศ. 2564 </w:t>
      </w:r>
      <w:r w:rsidR="00752625" w:rsidRPr="00613E1C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>ที่</w:t>
      </w:r>
      <w:r w:rsidR="00D32898" w:rsidRPr="00613E1C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>ไ</w:t>
      </w:r>
      <w:r w:rsidR="004D52B1" w:rsidRPr="00613E1C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 xml:space="preserve">ม่ชัดเจน </w:t>
      </w:r>
      <w:r w:rsidR="00C1410E" w:rsidRPr="00613E1C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>หรือ</w:t>
      </w:r>
      <w:r w:rsidR="004D52B1" w:rsidRPr="00613E1C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>มีปัญหาในการบังคับใช้</w:t>
      </w:r>
      <w:r w:rsidR="000F4033" w:rsidRPr="00613E1C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>และปฏิบัติตาม</w:t>
      </w:r>
      <w:r w:rsidR="004D52B1" w:rsidRPr="00613E1C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8F7EAB" w:rsidRPr="00613E1C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br/>
      </w:r>
      <w:r w:rsidR="004D52B1" w:rsidRPr="00613E1C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>ซึ่งสมควรได้รับการปรับปรุงแก้ไข หรือมีหลักเกณฑ์ในเรื่องใดที่ยังไม่มีการ</w:t>
      </w:r>
      <w:r w:rsidR="00752625" w:rsidRPr="00613E1C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>กำหนด</w:t>
      </w:r>
      <w:r w:rsidR="004D52B1" w:rsidRPr="00613E1C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>ไว้ในปัจจุบันและสมควร</w:t>
      </w:r>
      <w:r w:rsidR="00752625" w:rsidRPr="00613E1C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>กำหนด</w:t>
      </w:r>
      <w:r w:rsidR="004D52B1" w:rsidRPr="00613E1C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>เพิ่มเติม</w:t>
      </w:r>
      <w:r w:rsidR="00D32898" w:rsidRPr="00613E1C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 xml:space="preserve"> หรือไม่</w:t>
      </w:r>
      <w:r w:rsidR="0082759F" w:rsidRPr="00613E1C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 xml:space="preserve"> </w:t>
      </w:r>
      <w:r w:rsidR="00D32898" w:rsidRPr="00613E1C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>อย่างไร โปรดให้ข้อมูล</w:t>
      </w:r>
      <w:r w:rsidR="0082759F" w:rsidRPr="00613E1C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>เพิ่มเติม</w:t>
      </w:r>
      <w:r w:rsidR="00D32898" w:rsidRPr="00613E1C">
        <w:rPr>
          <w:rFonts w:ascii="TH SarabunIT๙" w:hAnsi="TH SarabunIT๙" w:cs="TH SarabunIT๙" w:hint="cs"/>
          <w:color w:val="000000" w:themeColor="text1"/>
          <w:sz w:val="28"/>
          <w:szCs w:val="28"/>
          <w:cs/>
        </w:rPr>
        <w:t xml:space="preserve"> ดังนี้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2263"/>
        <w:gridCol w:w="2552"/>
        <w:gridCol w:w="2200"/>
        <w:gridCol w:w="2070"/>
      </w:tblGrid>
      <w:tr w:rsidR="00DF16C5" w:rsidRPr="00613E1C" w14:paraId="7D6325AB" w14:textId="77777777" w:rsidTr="000E5E14">
        <w:tc>
          <w:tcPr>
            <w:tcW w:w="2263" w:type="dxa"/>
            <w:shd w:val="clear" w:color="auto" w:fill="F2F2F2" w:themeFill="background1" w:themeFillShade="F2"/>
          </w:tcPr>
          <w:p w14:paraId="201ADE5E" w14:textId="77777777" w:rsidR="00DF16C5" w:rsidRPr="00613E1C" w:rsidRDefault="00DF16C5" w:rsidP="00B95CD4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 w:rsidRPr="00613E1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ชื่อกฎหมาย</w:t>
            </w:r>
            <w:r w:rsidRPr="00613E1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41D16E20" w14:textId="77777777" w:rsidR="00DF16C5" w:rsidRPr="00613E1C" w:rsidRDefault="00DF16C5" w:rsidP="005E74BF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</w:rPr>
            </w:pPr>
            <w:r w:rsidRPr="00613E1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บทบัญญัติในกฎหมาย</w:t>
            </w:r>
            <w:r w:rsidRPr="00613E1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200" w:type="dxa"/>
            <w:shd w:val="clear" w:color="auto" w:fill="F2F2F2" w:themeFill="background1" w:themeFillShade="F2"/>
          </w:tcPr>
          <w:p w14:paraId="1A7AA163" w14:textId="77777777" w:rsidR="00DF16C5" w:rsidRPr="00613E1C" w:rsidRDefault="00DF16C5" w:rsidP="00DF16C5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</w:pPr>
            <w:r w:rsidRPr="00613E1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ปัญหาที่พบ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6D8E0BAF" w14:textId="77777777" w:rsidR="00DF16C5" w:rsidRPr="00613E1C" w:rsidRDefault="00DF16C5" w:rsidP="00DF16C5">
            <w:pPr>
              <w:jc w:val="center"/>
              <w:rPr>
                <w:rFonts w:ascii="TH SarabunIT๙" w:hAnsi="TH SarabunIT๙" w:cs="TH SarabunIT๙" w:hint="cs"/>
                <w:b/>
                <w:bCs/>
                <w:sz w:val="24"/>
                <w:szCs w:val="24"/>
              </w:rPr>
            </w:pPr>
            <w:r w:rsidRPr="00613E1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ข้อเสนอแนะ</w:t>
            </w:r>
          </w:p>
        </w:tc>
      </w:tr>
      <w:tr w:rsidR="00DF16C5" w:rsidRPr="00613E1C" w14:paraId="53A11409" w14:textId="77777777" w:rsidTr="000E5E14">
        <w:tc>
          <w:tcPr>
            <w:tcW w:w="2263" w:type="dxa"/>
          </w:tcPr>
          <w:p w14:paraId="5FA8FCF1" w14:textId="043A5772" w:rsidR="0007143A" w:rsidRPr="00613E1C" w:rsidRDefault="00B95CD4" w:rsidP="00536902">
            <w:pPr>
              <w:rPr>
                <w:rFonts w:ascii="TH SarabunIT๙" w:hAnsi="TH SarabunIT๙" w:cs="TH SarabunIT๙" w:hint="cs"/>
                <w:color w:val="7C7D96"/>
                <w:sz w:val="24"/>
                <w:szCs w:val="24"/>
              </w:rPr>
            </w:pPr>
            <w:r w:rsidRPr="00613E1C">
              <w:rPr>
                <w:rFonts w:ascii="TH SarabunIT๙" w:hAnsi="TH SarabunIT๙" w:cs="TH SarabunIT๙" w:hint="cs"/>
                <w:color w:val="7C7D96"/>
                <w:sz w:val="24"/>
                <w:szCs w:val="24"/>
                <w:cs/>
              </w:rPr>
              <w:t>(โปรดระบุชื่อ</w:t>
            </w:r>
            <w:r w:rsidR="008F57BE" w:rsidRPr="00613E1C">
              <w:rPr>
                <w:rFonts w:ascii="TH SarabunIT๙" w:hAnsi="TH SarabunIT๙" w:cs="TH SarabunIT๙" w:hint="cs"/>
                <w:color w:val="7C7D96"/>
                <w:sz w:val="24"/>
                <w:szCs w:val="24"/>
                <w:cs/>
              </w:rPr>
              <w:t>เอกสารที่กำหนดหลักเกณฑ์ที่ท่านต้องการแสดง</w:t>
            </w:r>
            <w:r w:rsidR="008F57BE" w:rsidRPr="00613E1C">
              <w:rPr>
                <w:rFonts w:ascii="TH SarabunIT๙" w:hAnsi="TH SarabunIT๙" w:cs="TH SarabunIT๙" w:hint="cs"/>
                <w:color w:val="7C7D96"/>
                <w:spacing w:val="-6"/>
                <w:sz w:val="24"/>
                <w:szCs w:val="24"/>
                <w:cs/>
              </w:rPr>
              <w:t>ความคิดเห็น</w:t>
            </w:r>
            <w:r w:rsidRPr="00613E1C">
              <w:rPr>
                <w:rFonts w:ascii="TH SarabunIT๙" w:hAnsi="TH SarabunIT๙" w:cs="TH SarabunIT๙" w:hint="cs"/>
                <w:color w:val="7C7D96"/>
                <w:spacing w:val="-6"/>
                <w:sz w:val="24"/>
                <w:szCs w:val="24"/>
                <w:cs/>
              </w:rPr>
              <w:t xml:space="preserve"> เช่น </w:t>
            </w:r>
            <w:r w:rsidR="00536902" w:rsidRPr="00613E1C">
              <w:rPr>
                <w:rFonts w:ascii="TH SarabunIT๙" w:hAnsi="TH SarabunIT๙" w:cs="TH SarabunIT๙" w:hint="cs"/>
                <w:color w:val="7C7D96"/>
                <w:spacing w:val="-6"/>
                <w:sz w:val="24"/>
                <w:szCs w:val="24"/>
                <w:cs/>
              </w:rPr>
              <w:t>พระราชกำหนด</w:t>
            </w:r>
            <w:r w:rsidR="000F4033" w:rsidRPr="00613E1C">
              <w:rPr>
                <w:rFonts w:ascii="TH SarabunIT๙" w:hAnsi="TH SarabunIT๙" w:cs="TH SarabunIT๙" w:hint="cs"/>
                <w:color w:val="7C7D96"/>
                <w:sz w:val="24"/>
                <w:szCs w:val="24"/>
                <w:cs/>
              </w:rPr>
              <w:t xml:space="preserve"> </w:t>
            </w:r>
            <w:r w:rsidR="00C41686" w:rsidRPr="00613E1C">
              <w:rPr>
                <w:rFonts w:ascii="TH SarabunIT๙" w:hAnsi="TH SarabunIT๙" w:cs="TH SarabunIT๙" w:hint="cs"/>
                <w:color w:val="7C7D96"/>
                <w:sz w:val="24"/>
                <w:szCs w:val="24"/>
                <w:cs/>
              </w:rPr>
              <w:t>/</w:t>
            </w:r>
            <w:r w:rsidR="00D02193" w:rsidRPr="00613E1C">
              <w:rPr>
                <w:rFonts w:ascii="TH SarabunIT๙" w:hAnsi="TH SarabunIT๙" w:cs="TH SarabunIT๙" w:hint="cs"/>
                <w:color w:val="7C7D96"/>
                <w:sz w:val="24"/>
                <w:szCs w:val="24"/>
                <w:cs/>
              </w:rPr>
              <w:t xml:space="preserve"> </w:t>
            </w:r>
            <w:r w:rsidR="007E3D37" w:rsidRPr="00613E1C">
              <w:rPr>
                <w:rFonts w:ascii="TH SarabunIT๙" w:hAnsi="TH SarabunIT๙" w:cs="TH SarabunIT๙" w:hint="cs"/>
                <w:color w:val="7C7D96"/>
                <w:sz w:val="24"/>
                <w:szCs w:val="24"/>
                <w:cs/>
              </w:rPr>
              <w:t xml:space="preserve">หลักเกณฑ์กระทรวงการคลัง </w:t>
            </w:r>
            <w:r w:rsidR="007E3D37" w:rsidRPr="00613E1C">
              <w:rPr>
                <w:rFonts w:ascii="TH SarabunIT๙" w:hAnsi="TH SarabunIT๙" w:cs="TH SarabunIT๙" w:hint="cs"/>
                <w:color w:val="7C7D96"/>
                <w:spacing w:val="-2"/>
                <w:sz w:val="24"/>
                <w:szCs w:val="24"/>
                <w:cs/>
              </w:rPr>
              <w:t>เรื่อง ... /</w:t>
            </w:r>
            <w:r w:rsidR="00D02193" w:rsidRPr="00613E1C">
              <w:rPr>
                <w:rFonts w:ascii="TH SarabunIT๙" w:hAnsi="TH SarabunIT๙" w:cs="TH SarabunIT๙" w:hint="cs"/>
                <w:color w:val="7C7D96"/>
                <w:spacing w:val="-2"/>
                <w:sz w:val="24"/>
                <w:szCs w:val="24"/>
                <w:cs/>
              </w:rPr>
              <w:t xml:space="preserve"> </w:t>
            </w:r>
            <w:r w:rsidR="00503B67" w:rsidRPr="00613E1C">
              <w:rPr>
                <w:rFonts w:ascii="TH SarabunIT๙" w:hAnsi="TH SarabunIT๙" w:cs="TH SarabunIT๙" w:hint="cs"/>
                <w:color w:val="7C7D96"/>
                <w:spacing w:val="-2"/>
                <w:sz w:val="24"/>
                <w:szCs w:val="24"/>
                <w:cs/>
              </w:rPr>
              <w:t>ประกาศ</w:t>
            </w:r>
            <w:r w:rsidR="000F4033" w:rsidRPr="00613E1C">
              <w:rPr>
                <w:rFonts w:ascii="TH SarabunIT๙" w:hAnsi="TH SarabunIT๙" w:cs="TH SarabunIT๙" w:hint="cs"/>
                <w:color w:val="7C7D96"/>
                <w:spacing w:val="-2"/>
                <w:sz w:val="24"/>
                <w:szCs w:val="24"/>
                <w:cs/>
              </w:rPr>
              <w:t xml:space="preserve"> ธปท.</w:t>
            </w:r>
            <w:r w:rsidR="00503B67" w:rsidRPr="00613E1C">
              <w:rPr>
                <w:rFonts w:ascii="TH SarabunIT๙" w:hAnsi="TH SarabunIT๙" w:cs="TH SarabunIT๙" w:hint="cs"/>
                <w:color w:val="7C7D96"/>
                <w:spacing w:val="-2"/>
                <w:sz w:val="24"/>
                <w:szCs w:val="24"/>
                <w:cs/>
              </w:rPr>
              <w:t xml:space="preserve"> </w:t>
            </w:r>
            <w:r w:rsidR="008F57BE" w:rsidRPr="00613E1C">
              <w:rPr>
                <w:rFonts w:ascii="TH SarabunIT๙" w:hAnsi="TH SarabunIT๙" w:cs="TH SarabunIT๙" w:hint="cs"/>
                <w:color w:val="7C7D96"/>
                <w:spacing w:val="-2"/>
                <w:sz w:val="24"/>
                <w:szCs w:val="24"/>
                <w:cs/>
              </w:rPr>
              <w:t>เรื่อง...</w:t>
            </w:r>
            <w:r w:rsidR="00536902" w:rsidRPr="00613E1C">
              <w:rPr>
                <w:rFonts w:ascii="TH SarabunIT๙" w:hAnsi="TH SarabunIT๙" w:cs="TH SarabunIT๙" w:hint="cs"/>
                <w:color w:val="7C7D96"/>
                <w:spacing w:val="-2"/>
                <w:sz w:val="24"/>
                <w:szCs w:val="24"/>
                <w:cs/>
              </w:rPr>
              <w:t xml:space="preserve"> </w:t>
            </w:r>
            <w:r w:rsidR="000F4033" w:rsidRPr="00613E1C">
              <w:rPr>
                <w:rFonts w:ascii="TH SarabunIT๙" w:hAnsi="TH SarabunIT๙" w:cs="TH SarabunIT๙" w:hint="cs"/>
                <w:color w:val="7C7D96"/>
                <w:spacing w:val="-2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14:paraId="70FC9213" w14:textId="77777777" w:rsidR="00DF16C5" w:rsidRPr="00613E1C" w:rsidRDefault="00B95CD4" w:rsidP="00F57A75">
            <w:pPr>
              <w:rPr>
                <w:rFonts w:ascii="TH SarabunIT๙" w:hAnsi="TH SarabunIT๙" w:cs="TH SarabunIT๙" w:hint="cs"/>
                <w:color w:val="7C7D96"/>
                <w:sz w:val="24"/>
                <w:szCs w:val="24"/>
              </w:rPr>
            </w:pPr>
            <w:r w:rsidRPr="00613E1C">
              <w:rPr>
                <w:rFonts w:ascii="TH SarabunIT๙" w:hAnsi="TH SarabunIT๙" w:cs="TH SarabunIT๙" w:hint="cs"/>
                <w:color w:val="7C7D96"/>
                <w:sz w:val="24"/>
                <w:szCs w:val="24"/>
                <w:cs/>
              </w:rPr>
              <w:t>(โปรดระบุเลขมาตรา หรือเลขข้อ</w:t>
            </w:r>
            <w:r w:rsidR="008F57BE" w:rsidRPr="00613E1C">
              <w:rPr>
                <w:rFonts w:ascii="TH SarabunIT๙" w:hAnsi="TH SarabunIT๙" w:cs="TH SarabunIT๙" w:hint="cs"/>
                <w:color w:val="7C7D96"/>
                <w:sz w:val="24"/>
                <w:szCs w:val="24"/>
                <w:cs/>
              </w:rPr>
              <w:br/>
            </w:r>
            <w:r w:rsidRPr="00613E1C">
              <w:rPr>
                <w:rFonts w:ascii="TH SarabunIT๙" w:hAnsi="TH SarabunIT๙" w:cs="TH SarabunIT๙" w:hint="cs"/>
                <w:color w:val="7C7D96"/>
                <w:sz w:val="24"/>
                <w:szCs w:val="24"/>
                <w:cs/>
              </w:rPr>
              <w:t>ของหลักเกณฑ์ที่ท่านต้องการ</w:t>
            </w:r>
            <w:r w:rsidR="008F57BE" w:rsidRPr="00613E1C">
              <w:rPr>
                <w:rFonts w:ascii="TH SarabunIT๙" w:hAnsi="TH SarabunIT๙" w:cs="TH SarabunIT๙" w:hint="cs"/>
                <w:color w:val="7C7D96"/>
                <w:sz w:val="24"/>
                <w:szCs w:val="24"/>
                <w:cs/>
              </w:rPr>
              <w:br/>
            </w:r>
            <w:r w:rsidRPr="00613E1C">
              <w:rPr>
                <w:rFonts w:ascii="TH SarabunIT๙" w:hAnsi="TH SarabunIT๙" w:cs="TH SarabunIT๙" w:hint="cs"/>
                <w:color w:val="7C7D96"/>
                <w:sz w:val="24"/>
                <w:szCs w:val="24"/>
                <w:cs/>
              </w:rPr>
              <w:t>แสดงความคิดเห็นและให้ข้อเสนอแนะ)</w:t>
            </w:r>
          </w:p>
        </w:tc>
        <w:tc>
          <w:tcPr>
            <w:tcW w:w="2200" w:type="dxa"/>
          </w:tcPr>
          <w:p w14:paraId="247CCBA7" w14:textId="77777777" w:rsidR="00DF16C5" w:rsidRPr="00613E1C" w:rsidRDefault="00D42701" w:rsidP="00D42701">
            <w:pPr>
              <w:rPr>
                <w:rFonts w:ascii="TH SarabunIT๙" w:hAnsi="TH SarabunIT๙" w:cs="TH SarabunIT๙" w:hint="cs"/>
                <w:color w:val="7C7D96"/>
                <w:sz w:val="24"/>
                <w:szCs w:val="24"/>
              </w:rPr>
            </w:pPr>
            <w:r w:rsidRPr="00613E1C">
              <w:rPr>
                <w:rFonts w:ascii="TH SarabunIT๙" w:hAnsi="TH SarabunIT๙" w:cs="TH SarabunIT๙" w:hint="cs"/>
                <w:color w:val="7C7D96"/>
                <w:sz w:val="24"/>
                <w:szCs w:val="24"/>
                <w:cs/>
              </w:rPr>
              <w:t>(โปรดอธิบายถึงประเ</w:t>
            </w:r>
            <w:r w:rsidR="001012DE" w:rsidRPr="00613E1C">
              <w:rPr>
                <w:rFonts w:ascii="TH SarabunIT๙" w:hAnsi="TH SarabunIT๙" w:cs="TH SarabunIT๙" w:hint="cs"/>
                <w:color w:val="7C7D96"/>
                <w:sz w:val="24"/>
                <w:szCs w:val="24"/>
                <w:cs/>
              </w:rPr>
              <w:t>ด็นปัญหา</w:t>
            </w:r>
            <w:r w:rsidR="001012DE" w:rsidRPr="00613E1C">
              <w:rPr>
                <w:rFonts w:ascii="TH SarabunIT๙" w:hAnsi="TH SarabunIT๙" w:cs="TH SarabunIT๙" w:hint="cs"/>
                <w:color w:val="7C7D96"/>
                <w:sz w:val="24"/>
                <w:szCs w:val="24"/>
                <w:cs/>
              </w:rPr>
              <w:br/>
            </w:r>
            <w:r w:rsidRPr="00613E1C">
              <w:rPr>
                <w:rFonts w:ascii="TH SarabunIT๙" w:hAnsi="TH SarabunIT๙" w:cs="TH SarabunIT๙" w:hint="cs"/>
                <w:color w:val="7C7D96"/>
                <w:sz w:val="24"/>
                <w:szCs w:val="24"/>
                <w:cs/>
              </w:rPr>
              <w:t>และผลกระทบที่ท่านได้รับ)</w:t>
            </w:r>
          </w:p>
        </w:tc>
        <w:tc>
          <w:tcPr>
            <w:tcW w:w="2070" w:type="dxa"/>
          </w:tcPr>
          <w:p w14:paraId="629D9D1C" w14:textId="3C4A9E17" w:rsidR="00DF16C5" w:rsidRPr="00613E1C" w:rsidRDefault="00D42701" w:rsidP="00D32898">
            <w:pPr>
              <w:rPr>
                <w:rFonts w:ascii="TH SarabunIT๙" w:hAnsi="TH SarabunIT๙" w:cs="TH SarabunIT๙" w:hint="cs"/>
                <w:color w:val="7C7D96"/>
                <w:sz w:val="24"/>
                <w:szCs w:val="24"/>
                <w:cs/>
              </w:rPr>
            </w:pPr>
            <w:r w:rsidRPr="00613E1C">
              <w:rPr>
                <w:rFonts w:ascii="TH SarabunIT๙" w:hAnsi="TH SarabunIT๙" w:cs="TH SarabunIT๙" w:hint="cs"/>
                <w:color w:val="7C7D96"/>
                <w:sz w:val="24"/>
                <w:szCs w:val="24"/>
                <w:cs/>
              </w:rPr>
              <w:t>(โปรดให้ข้อเสนอแนะเกี่ยวกับแนวทางในการปรับปรุงแก้ไข เพิ่มเติมหลักเกณฑ์ในเรื่องที่ท่านพบปัญหา)</w:t>
            </w:r>
          </w:p>
        </w:tc>
      </w:tr>
      <w:tr w:rsidR="00DF16C5" w:rsidRPr="00613E1C" w14:paraId="72C336FF" w14:textId="77777777" w:rsidTr="000E5E14">
        <w:tc>
          <w:tcPr>
            <w:tcW w:w="2263" w:type="dxa"/>
          </w:tcPr>
          <w:p w14:paraId="658A8771" w14:textId="77777777" w:rsidR="0007143A" w:rsidRPr="00613E1C" w:rsidRDefault="0007143A" w:rsidP="00D32898">
            <w:pPr>
              <w:rPr>
                <w:rFonts w:ascii="TH SarabunIT๙" w:hAnsi="TH SarabunIT๙" w:cs="TH SarabunIT๙" w:hint="cs"/>
                <w:sz w:val="40"/>
                <w:szCs w:val="40"/>
              </w:rPr>
            </w:pPr>
          </w:p>
        </w:tc>
        <w:tc>
          <w:tcPr>
            <w:tcW w:w="2552" w:type="dxa"/>
          </w:tcPr>
          <w:p w14:paraId="0E7AE2A7" w14:textId="77777777" w:rsidR="00DF16C5" w:rsidRPr="00613E1C" w:rsidRDefault="00DF16C5" w:rsidP="00D32898">
            <w:pPr>
              <w:rPr>
                <w:rFonts w:ascii="TH SarabunIT๙" w:hAnsi="TH SarabunIT๙" w:cs="TH SarabunIT๙" w:hint="cs"/>
                <w:sz w:val="40"/>
                <w:szCs w:val="40"/>
              </w:rPr>
            </w:pPr>
          </w:p>
        </w:tc>
        <w:tc>
          <w:tcPr>
            <w:tcW w:w="2200" w:type="dxa"/>
          </w:tcPr>
          <w:p w14:paraId="1B55EA06" w14:textId="77777777" w:rsidR="00DF16C5" w:rsidRPr="00613E1C" w:rsidRDefault="00DF16C5" w:rsidP="00D32898">
            <w:pPr>
              <w:rPr>
                <w:rFonts w:ascii="TH SarabunIT๙" w:hAnsi="TH SarabunIT๙" w:cs="TH SarabunIT๙" w:hint="cs"/>
                <w:sz w:val="40"/>
                <w:szCs w:val="40"/>
              </w:rPr>
            </w:pPr>
          </w:p>
        </w:tc>
        <w:tc>
          <w:tcPr>
            <w:tcW w:w="2070" w:type="dxa"/>
          </w:tcPr>
          <w:p w14:paraId="49FFBB5A" w14:textId="77777777" w:rsidR="00DF16C5" w:rsidRPr="00613E1C" w:rsidRDefault="00DF16C5" w:rsidP="00D32898">
            <w:pPr>
              <w:rPr>
                <w:rFonts w:ascii="TH SarabunIT๙" w:hAnsi="TH SarabunIT๙" w:cs="TH SarabunIT๙" w:hint="cs"/>
                <w:sz w:val="40"/>
                <w:szCs w:val="40"/>
              </w:rPr>
            </w:pPr>
          </w:p>
        </w:tc>
      </w:tr>
      <w:tr w:rsidR="0086476A" w:rsidRPr="00613E1C" w14:paraId="4D2A67D6" w14:textId="77777777" w:rsidTr="000E5E14">
        <w:trPr>
          <w:trHeight w:val="70"/>
        </w:trPr>
        <w:tc>
          <w:tcPr>
            <w:tcW w:w="2263" w:type="dxa"/>
          </w:tcPr>
          <w:p w14:paraId="0FD784AA" w14:textId="77777777" w:rsidR="0086476A" w:rsidRPr="00613E1C" w:rsidRDefault="0086476A" w:rsidP="00D32898">
            <w:pPr>
              <w:rPr>
                <w:rFonts w:ascii="TH SarabunIT๙" w:hAnsi="TH SarabunIT๙" w:cs="TH SarabunIT๙" w:hint="cs"/>
                <w:sz w:val="40"/>
                <w:szCs w:val="40"/>
              </w:rPr>
            </w:pPr>
          </w:p>
        </w:tc>
        <w:tc>
          <w:tcPr>
            <w:tcW w:w="2552" w:type="dxa"/>
          </w:tcPr>
          <w:p w14:paraId="5A091D90" w14:textId="77777777" w:rsidR="0086476A" w:rsidRPr="00613E1C" w:rsidRDefault="0086476A" w:rsidP="00D32898">
            <w:pPr>
              <w:rPr>
                <w:rFonts w:ascii="TH SarabunIT๙" w:hAnsi="TH SarabunIT๙" w:cs="TH SarabunIT๙" w:hint="cs"/>
                <w:sz w:val="40"/>
                <w:szCs w:val="40"/>
              </w:rPr>
            </w:pPr>
          </w:p>
        </w:tc>
        <w:tc>
          <w:tcPr>
            <w:tcW w:w="2200" w:type="dxa"/>
          </w:tcPr>
          <w:p w14:paraId="2ABFF2CF" w14:textId="77777777" w:rsidR="0086476A" w:rsidRPr="00613E1C" w:rsidRDefault="0086476A" w:rsidP="00D32898">
            <w:pPr>
              <w:rPr>
                <w:rFonts w:ascii="TH SarabunIT๙" w:hAnsi="TH SarabunIT๙" w:cs="TH SarabunIT๙" w:hint="cs"/>
                <w:sz w:val="40"/>
                <w:szCs w:val="40"/>
              </w:rPr>
            </w:pPr>
          </w:p>
        </w:tc>
        <w:tc>
          <w:tcPr>
            <w:tcW w:w="2070" w:type="dxa"/>
          </w:tcPr>
          <w:p w14:paraId="20D2AC58" w14:textId="77777777" w:rsidR="0086476A" w:rsidRPr="00613E1C" w:rsidRDefault="0086476A" w:rsidP="00D32898">
            <w:pPr>
              <w:rPr>
                <w:rFonts w:ascii="TH SarabunIT๙" w:hAnsi="TH SarabunIT๙" w:cs="TH SarabunIT๙" w:hint="cs"/>
                <w:sz w:val="40"/>
                <w:szCs w:val="40"/>
              </w:rPr>
            </w:pPr>
          </w:p>
        </w:tc>
      </w:tr>
    </w:tbl>
    <w:p w14:paraId="636CFB22" w14:textId="77777777" w:rsidR="001D7F5F" w:rsidRPr="00613E1C" w:rsidRDefault="001D7F5F" w:rsidP="0007143A">
      <w:pPr>
        <w:rPr>
          <w:rFonts w:ascii="TH SarabunIT๙" w:hAnsi="TH SarabunIT๙" w:cs="TH SarabunIT๙" w:hint="cs"/>
          <w:color w:val="7C7D96"/>
          <w:sz w:val="2"/>
          <w:szCs w:val="2"/>
        </w:rPr>
      </w:pPr>
    </w:p>
    <w:tbl>
      <w:tblPr>
        <w:tblStyle w:val="TableGrid"/>
        <w:tblW w:w="9090" w:type="dxa"/>
        <w:tblLook w:val="04A0" w:firstRow="1" w:lastRow="0" w:firstColumn="1" w:lastColumn="0" w:noHBand="0" w:noVBand="1"/>
      </w:tblPr>
      <w:tblGrid>
        <w:gridCol w:w="9090"/>
      </w:tblGrid>
      <w:tr w:rsidR="00C34804" w:rsidRPr="00613E1C" w14:paraId="582DB8F4" w14:textId="77777777" w:rsidTr="000E5E14">
        <w:trPr>
          <w:trHeight w:val="839"/>
        </w:trPr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6EB3F9C" w14:textId="0E03F7B0" w:rsidR="00C34804" w:rsidRPr="00613E1C" w:rsidRDefault="00C34804" w:rsidP="00367E94">
            <w:pPr>
              <w:jc w:val="center"/>
              <w:rPr>
                <w:rFonts w:ascii="TH SarabunIT๙" w:hAnsi="TH SarabunIT๙" w:cs="TH SarabunIT๙" w:hint="cs"/>
                <w:sz w:val="24"/>
                <w:szCs w:val="24"/>
                <w:cs/>
              </w:rPr>
            </w:pPr>
            <w:r w:rsidRPr="00613E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ขอความอนุเคราะห์ส่งความเห็นและข้อเสนอแนะ</w:t>
            </w:r>
            <w:r w:rsidR="000E5E14" w:rsidRPr="00613E1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613E1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ภายในวันที่ </w:t>
            </w:r>
            <w:r w:rsidR="00536902" w:rsidRPr="00613E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8</w:t>
            </w:r>
            <w:r w:rsidRPr="00613E1C">
              <w:rPr>
                <w:rFonts w:ascii="TH SarabunIT๙" w:hAnsi="TH SarabunIT๙" w:cs="TH SarabunIT๙" w:hint="cs"/>
                <w:sz w:val="24"/>
                <w:szCs w:val="24"/>
              </w:rPr>
              <w:t xml:space="preserve"> </w:t>
            </w:r>
            <w:r w:rsidRPr="00613E1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พฤษภาคม </w:t>
            </w:r>
            <w:r w:rsidRPr="00613E1C">
              <w:rPr>
                <w:rFonts w:ascii="TH SarabunIT๙" w:hAnsi="TH SarabunIT๙" w:cs="TH SarabunIT๙" w:hint="cs"/>
                <w:sz w:val="24"/>
                <w:szCs w:val="24"/>
              </w:rPr>
              <w:t>256</w:t>
            </w:r>
            <w:r w:rsidR="00536902" w:rsidRPr="00613E1C">
              <w:rPr>
                <w:rFonts w:ascii="TH SarabunIT๙" w:hAnsi="TH SarabunIT๙" w:cs="TH SarabunIT๙" w:hint="cs"/>
                <w:sz w:val="24"/>
                <w:szCs w:val="24"/>
              </w:rPr>
              <w:t>6</w:t>
            </w:r>
          </w:p>
          <w:p w14:paraId="69F431F7" w14:textId="6F9DE83A" w:rsidR="00C34804" w:rsidRPr="00613E1C" w:rsidRDefault="00C34804" w:rsidP="000E5E14">
            <w:pPr>
              <w:rPr>
                <w:rFonts w:ascii="TH SarabunIT๙" w:hAnsi="TH SarabunIT๙" w:cs="TH SarabunIT๙" w:hint="cs"/>
                <w:color w:val="595959"/>
                <w:spacing w:val="-4"/>
                <w:sz w:val="24"/>
                <w:szCs w:val="24"/>
              </w:rPr>
            </w:pPr>
            <w:r w:rsidRPr="00613E1C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ผ่านทาง ทีมงาน</w:t>
            </w:r>
            <w:r w:rsidR="00536902" w:rsidRPr="00613E1C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พัฒนานโยบายการกำกับดูแล</w:t>
            </w:r>
            <w:r w:rsidRPr="00613E1C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 xml:space="preserve"> </w:t>
            </w:r>
            <w:r w:rsidR="00A47C73" w:rsidRPr="00613E1C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ฝ่</w:t>
            </w:r>
            <w:r w:rsidRPr="00613E1C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ายนโยบาย</w:t>
            </w:r>
            <w:r w:rsidR="00536902" w:rsidRPr="00613E1C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การกำกับ</w:t>
            </w:r>
            <w:r w:rsidRPr="00613E1C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สถาบันการเงิน ธนาคารแห่งประเทศไทย [</w:t>
            </w:r>
            <w:r w:rsidRPr="00613E1C">
              <w:rPr>
                <w:rFonts w:ascii="TH SarabunIT๙" w:hAnsi="TH SarabunIT๙" w:cs="TH SarabunIT๙" w:hint="cs"/>
                <w:spacing w:val="-4"/>
                <w:sz w:val="24"/>
                <w:szCs w:val="24"/>
              </w:rPr>
              <w:t>E</w:t>
            </w:r>
            <w:r w:rsidRPr="00613E1C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-</w:t>
            </w:r>
            <w:r w:rsidRPr="00613E1C">
              <w:rPr>
                <w:rFonts w:ascii="TH SarabunIT๙" w:hAnsi="TH SarabunIT๙" w:cs="TH SarabunIT๙" w:hint="cs"/>
                <w:spacing w:val="-4"/>
                <w:sz w:val="24"/>
                <w:szCs w:val="24"/>
              </w:rPr>
              <w:t xml:space="preserve">mail </w:t>
            </w:r>
            <w:r w:rsidRPr="00613E1C">
              <w:rPr>
                <w:rFonts w:ascii="TH SarabunIT๙" w:hAnsi="TH SarabunIT๙" w:cs="TH SarabunIT๙" w:hint="cs"/>
                <w:color w:val="595959"/>
                <w:spacing w:val="-4"/>
                <w:sz w:val="24"/>
                <w:szCs w:val="24"/>
                <w:cs/>
              </w:rPr>
              <w:t xml:space="preserve">: </w:t>
            </w:r>
            <w:hyperlink r:id="rId7" w:history="1">
              <w:r w:rsidR="00536902" w:rsidRPr="00613E1C">
                <w:rPr>
                  <w:rStyle w:val="Hyperlink"/>
                  <w:rFonts w:ascii="TH SarabunIT๙" w:hAnsi="TH SarabunIT๙" w:cs="TH SarabunIT๙" w:hint="cs"/>
                  <w:spacing w:val="-4"/>
                  <w:sz w:val="24"/>
                  <w:szCs w:val="24"/>
                </w:rPr>
                <w:t>RPD-RPD@bot.or.th</w:t>
              </w:r>
            </w:hyperlink>
            <w:r w:rsidRPr="00613E1C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]</w:t>
            </w:r>
          </w:p>
        </w:tc>
      </w:tr>
    </w:tbl>
    <w:p w14:paraId="6D1D5BE1" w14:textId="77777777" w:rsidR="00C43BA9" w:rsidRPr="00613E1C" w:rsidRDefault="00C43BA9" w:rsidP="00C54C7D">
      <w:pPr>
        <w:rPr>
          <w:rFonts w:ascii="TH SarabunIT๙" w:hAnsi="TH SarabunIT๙" w:cs="TH SarabunIT๙" w:hint="cs"/>
          <w:color w:val="7C7D96"/>
          <w:sz w:val="4"/>
          <w:szCs w:val="4"/>
        </w:rPr>
      </w:pPr>
    </w:p>
    <w:p w14:paraId="33A83587" w14:textId="77777777" w:rsidR="00D70841" w:rsidRPr="00613E1C" w:rsidRDefault="00D70841" w:rsidP="00C54C7D">
      <w:pPr>
        <w:spacing w:line="240" w:lineRule="exact"/>
        <w:jc w:val="thaiDistribute"/>
        <w:rPr>
          <w:rFonts w:ascii="TH SarabunIT๙" w:hAnsi="TH SarabunIT๙" w:cs="TH SarabunIT๙" w:hint="cs"/>
          <w:color w:val="000000" w:themeColor="text1"/>
          <w:sz w:val="24"/>
          <w:szCs w:val="24"/>
          <w:u w:val="single"/>
        </w:rPr>
      </w:pPr>
    </w:p>
    <w:p w14:paraId="66BB9B59" w14:textId="41559CD6" w:rsidR="00506DFB" w:rsidRPr="00613E1C" w:rsidRDefault="00C43BA9" w:rsidP="00C54C7D">
      <w:pPr>
        <w:spacing w:line="240" w:lineRule="exact"/>
        <w:jc w:val="thaiDistribute"/>
        <w:rPr>
          <w:rFonts w:ascii="TH SarabunIT๙" w:hAnsi="TH SarabunIT๙" w:cs="TH SarabunIT๙" w:hint="cs"/>
          <w:color w:val="000000" w:themeColor="text1"/>
          <w:sz w:val="22"/>
          <w:szCs w:val="22"/>
        </w:rPr>
      </w:pPr>
      <w:r w:rsidRPr="00613E1C">
        <w:rPr>
          <w:rFonts w:ascii="TH SarabunIT๙" w:hAnsi="TH SarabunIT๙" w:cs="TH SarabunIT๙" w:hint="cs"/>
          <w:color w:val="000000" w:themeColor="text1"/>
          <w:sz w:val="24"/>
          <w:szCs w:val="24"/>
          <w:u w:val="single"/>
          <w:cs/>
        </w:rPr>
        <w:t>หมายเหตุ</w:t>
      </w:r>
      <w:r w:rsidRPr="00613E1C">
        <w:rPr>
          <w:rFonts w:ascii="TH SarabunIT๙" w:hAnsi="TH SarabunIT๙" w:cs="TH SarabunIT๙" w:hint="cs"/>
          <w:color w:val="000000" w:themeColor="text1"/>
          <w:sz w:val="24"/>
          <w:szCs w:val="24"/>
          <w:cs/>
        </w:rPr>
        <w:t xml:space="preserve"> : </w:t>
      </w:r>
      <w:r w:rsidRPr="00613E1C">
        <w:rPr>
          <w:rFonts w:ascii="TH SarabunIT๙" w:hAnsi="TH SarabunIT๙" w:cs="TH SarabunIT๙" w:hint="cs"/>
          <w:color w:val="000000" w:themeColor="text1"/>
          <w:sz w:val="22"/>
          <w:szCs w:val="22"/>
          <w:cs/>
        </w:rPr>
        <w:t xml:space="preserve">ธนาคารแห่งประเทศไทยจะเก็บรวบรวม ใช้ หรือเปิดเผยข้อมูลส่วนบุคคลของท่าน ได้แก่ ชื่อ-นามสกุล ตำแหน่ง เบอร์โทรศัพท์ และอีเมล </w:t>
      </w:r>
      <w:r w:rsidR="00506DFB" w:rsidRPr="00613E1C">
        <w:rPr>
          <w:rFonts w:ascii="TH SarabunIT๙" w:hAnsi="TH SarabunIT๙" w:cs="TH SarabunIT๙" w:hint="cs"/>
          <w:color w:val="000000" w:themeColor="text1"/>
          <w:sz w:val="22"/>
          <w:szCs w:val="22"/>
          <w:cs/>
        </w:rPr>
        <w:br/>
      </w:r>
      <w:r w:rsidRPr="00613E1C">
        <w:rPr>
          <w:rFonts w:ascii="TH SarabunIT๙" w:hAnsi="TH SarabunIT๙" w:cs="TH SarabunIT๙" w:hint="cs"/>
          <w:color w:val="000000" w:themeColor="text1"/>
          <w:sz w:val="22"/>
          <w:szCs w:val="22"/>
          <w:cs/>
        </w:rPr>
        <w:t>เพื่อประโยชน์ในการอ้างอิง และติดต่อประสานงานในส่วนที่เกี่ยวข้อง</w:t>
      </w:r>
      <w:r w:rsidR="00C54C7D" w:rsidRPr="00613E1C">
        <w:rPr>
          <w:rFonts w:ascii="TH SarabunIT๙" w:hAnsi="TH SarabunIT๙" w:cs="TH SarabunIT๙" w:hint="cs"/>
          <w:color w:val="000000" w:themeColor="text1"/>
          <w:sz w:val="22"/>
          <w:szCs w:val="22"/>
          <w:cs/>
        </w:rPr>
        <w:t xml:space="preserve"> </w:t>
      </w:r>
      <w:r w:rsidRPr="00613E1C">
        <w:rPr>
          <w:rFonts w:ascii="TH SarabunIT๙" w:hAnsi="TH SarabunIT๙" w:cs="TH SarabunIT๙" w:hint="cs"/>
          <w:color w:val="000000" w:themeColor="text1"/>
          <w:sz w:val="22"/>
          <w:szCs w:val="22"/>
          <w:cs/>
        </w:rPr>
        <w:t>เพื่อให้บรรลุวัตถุประสงค์ในการรับฟังความคิดเห็นสำหรับประกอบการประเมินผลสัมฤทธิ์ของกฎหมาย ตามพระราชบัญญัติหลักเกณฑ์</w:t>
      </w:r>
      <w:r w:rsidR="00B0625C" w:rsidRPr="00613E1C">
        <w:rPr>
          <w:rFonts w:ascii="TH SarabunIT๙" w:hAnsi="TH SarabunIT๙" w:cs="TH SarabunIT๙" w:hint="cs"/>
          <w:color w:val="000000" w:themeColor="text1"/>
          <w:sz w:val="22"/>
          <w:szCs w:val="22"/>
          <w:cs/>
        </w:rPr>
        <w:t>การจัดทำร่างกฎหมายและประเมินผลสัมฤทธิ์</w:t>
      </w:r>
      <w:r w:rsidRPr="00613E1C">
        <w:rPr>
          <w:rFonts w:ascii="TH SarabunIT๙" w:hAnsi="TH SarabunIT๙" w:cs="TH SarabunIT๙" w:hint="cs"/>
          <w:color w:val="000000" w:themeColor="text1"/>
          <w:sz w:val="22"/>
          <w:szCs w:val="22"/>
          <w:cs/>
        </w:rPr>
        <w:t xml:space="preserve">ของกฎหมาย พ.ศ. </w:t>
      </w:r>
      <w:r w:rsidRPr="00613E1C">
        <w:rPr>
          <w:rFonts w:ascii="TH SarabunIT๙" w:hAnsi="TH SarabunIT๙" w:cs="TH SarabunIT๙" w:hint="cs"/>
          <w:color w:val="000000" w:themeColor="text1"/>
          <w:sz w:val="22"/>
          <w:szCs w:val="22"/>
        </w:rPr>
        <w:t>2562</w:t>
      </w:r>
      <w:r w:rsidRPr="00613E1C">
        <w:rPr>
          <w:rFonts w:ascii="TH SarabunIT๙" w:hAnsi="TH SarabunIT๙" w:cs="TH SarabunIT๙" w:hint="cs"/>
          <w:color w:val="000000" w:themeColor="text1"/>
          <w:sz w:val="22"/>
          <w:szCs w:val="22"/>
          <w:cs/>
        </w:rPr>
        <w:t xml:space="preserve"> โดยมีระยะเวลาการจัดเก็บข้อมูลส่วนบุคคลดังกล่าว </w:t>
      </w:r>
      <w:r w:rsidRPr="00613E1C">
        <w:rPr>
          <w:rFonts w:ascii="TH SarabunIT๙" w:hAnsi="TH SarabunIT๙" w:cs="TH SarabunIT๙" w:hint="cs"/>
          <w:color w:val="000000" w:themeColor="text1"/>
          <w:sz w:val="22"/>
          <w:szCs w:val="22"/>
        </w:rPr>
        <w:t>10</w:t>
      </w:r>
      <w:r w:rsidRPr="00613E1C">
        <w:rPr>
          <w:rFonts w:ascii="TH SarabunIT๙" w:hAnsi="TH SarabunIT๙" w:cs="TH SarabunIT๙" w:hint="cs"/>
          <w:color w:val="000000" w:themeColor="text1"/>
          <w:sz w:val="22"/>
          <w:szCs w:val="22"/>
          <w:cs/>
        </w:rPr>
        <w:t xml:space="preserve"> ปี</w:t>
      </w:r>
      <w:r w:rsidR="00C54C7D" w:rsidRPr="00613E1C">
        <w:rPr>
          <w:rFonts w:ascii="TH SarabunIT๙" w:hAnsi="TH SarabunIT๙" w:cs="TH SarabunIT๙" w:hint="cs"/>
          <w:color w:val="000000" w:themeColor="text1"/>
          <w:sz w:val="22"/>
          <w:szCs w:val="22"/>
          <w:cs/>
        </w:rPr>
        <w:t xml:space="preserve"> </w:t>
      </w:r>
      <w:r w:rsidR="00B0625C" w:rsidRPr="00613E1C">
        <w:rPr>
          <w:rFonts w:ascii="TH SarabunIT๙" w:hAnsi="TH SarabunIT๙" w:cs="TH SarabunIT๙" w:hint="cs"/>
          <w:color w:val="000000" w:themeColor="text1"/>
          <w:spacing w:val="-2"/>
          <w:sz w:val="22"/>
          <w:szCs w:val="22"/>
          <w:cs/>
        </w:rPr>
        <w:t>หรือเพียงเท่าที่จำเป็นตามวัตถุประสงค์ข้างต้นเท่านั้น</w:t>
      </w:r>
      <w:r w:rsidR="00B0625C" w:rsidRPr="00613E1C">
        <w:rPr>
          <w:rFonts w:ascii="TH SarabunIT๙" w:hAnsi="TH SarabunIT๙" w:cs="TH SarabunIT๙" w:hint="cs"/>
          <w:color w:val="000000" w:themeColor="text1"/>
          <w:sz w:val="22"/>
          <w:szCs w:val="22"/>
          <w:cs/>
        </w:rPr>
        <w:t xml:space="preserve"> </w:t>
      </w:r>
      <w:r w:rsidR="00B0625C" w:rsidRPr="00613E1C">
        <w:rPr>
          <w:rFonts w:ascii="TH SarabunIT๙" w:hAnsi="TH SarabunIT๙" w:cs="TH SarabunIT๙" w:hint="cs"/>
          <w:color w:val="000000" w:themeColor="text1"/>
          <w:spacing w:val="-2"/>
          <w:sz w:val="22"/>
          <w:szCs w:val="22"/>
          <w:cs/>
        </w:rPr>
        <w:t>ทั้งนี้ ข้อมูลส่วนบุคคลของท่านอาจถูกเปิดเผย ส่งหรือโอนไปยังหน่วยงานรัฐอื่น</w:t>
      </w:r>
      <w:r w:rsidR="00C54C7D" w:rsidRPr="00613E1C">
        <w:rPr>
          <w:rFonts w:ascii="TH SarabunIT๙" w:hAnsi="TH SarabunIT๙" w:cs="TH SarabunIT๙" w:hint="cs"/>
          <w:color w:val="000000" w:themeColor="text1"/>
          <w:spacing w:val="-2"/>
          <w:sz w:val="22"/>
          <w:szCs w:val="22"/>
          <w:cs/>
        </w:rPr>
        <w:t xml:space="preserve"> </w:t>
      </w:r>
      <w:r w:rsidRPr="00613E1C">
        <w:rPr>
          <w:rFonts w:ascii="TH SarabunIT๙" w:hAnsi="TH SarabunIT๙" w:cs="TH SarabunIT๙" w:hint="cs"/>
          <w:color w:val="000000" w:themeColor="text1"/>
          <w:sz w:val="22"/>
          <w:szCs w:val="22"/>
          <w:cs/>
        </w:rPr>
        <w:t>เพื่อเป็นการปฏิบัติตามกฎหมาย</w:t>
      </w:r>
    </w:p>
    <w:sectPr w:rsidR="00506DFB" w:rsidRPr="00613E1C" w:rsidSect="00506D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0" w:right="1440" w:bottom="630" w:left="1440" w:header="568" w:footer="59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CEAD0" w14:textId="77777777" w:rsidR="000309AF" w:rsidRDefault="000309AF">
      <w:pPr>
        <w:spacing w:after="0" w:line="240" w:lineRule="auto"/>
      </w:pPr>
      <w:r>
        <w:separator/>
      </w:r>
    </w:p>
  </w:endnote>
  <w:endnote w:type="continuationSeparator" w:id="0">
    <w:p w14:paraId="48704489" w14:textId="77777777" w:rsidR="000309AF" w:rsidRDefault="000309AF">
      <w:pPr>
        <w:spacing w:after="0" w:line="240" w:lineRule="auto"/>
      </w:pPr>
      <w:r>
        <w:continuationSeparator/>
      </w:r>
    </w:p>
  </w:endnote>
  <w:endnote w:type="continuationNotice" w:id="1">
    <w:p w14:paraId="6B2BBA83" w14:textId="77777777" w:rsidR="000309AF" w:rsidRDefault="000309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604020202020204"/>
    <w:charset w:val="DE"/>
    <w:family w:val="swiss"/>
    <w:pitch w:val="variable"/>
    <w:sig w:usb0="A100006F" w:usb1="5000205A" w:usb2="00000000" w:usb3="00000000" w:csb0="00010183" w:csb1="00000000"/>
  </w:font>
  <w:font w:name="DB Helvethaica X 45 Li">
    <w:altName w:val="Browallia New"/>
    <w:panose1 w:val="020B0604020202020204"/>
    <w:charset w:val="00"/>
    <w:family w:val="auto"/>
    <w:pitch w:val="variable"/>
    <w:sig w:usb0="81000207" w:usb1="1000204A" w:usb2="00000000" w:usb3="00000000" w:csb0="00010097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7F556" w14:textId="77777777" w:rsidR="00613E1C" w:rsidRDefault="00613E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7D1CB" w14:textId="77777777" w:rsidR="00613E1C" w:rsidRDefault="00613E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F3C0E" w14:textId="77777777" w:rsidR="00613E1C" w:rsidRDefault="00613E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DD0B3" w14:textId="77777777" w:rsidR="000309AF" w:rsidRDefault="000309AF">
      <w:pPr>
        <w:spacing w:after="0" w:line="240" w:lineRule="auto"/>
      </w:pPr>
      <w:r>
        <w:separator/>
      </w:r>
    </w:p>
  </w:footnote>
  <w:footnote w:type="continuationSeparator" w:id="0">
    <w:p w14:paraId="3F4B3E92" w14:textId="77777777" w:rsidR="000309AF" w:rsidRDefault="000309AF">
      <w:pPr>
        <w:spacing w:after="0" w:line="240" w:lineRule="auto"/>
      </w:pPr>
      <w:r>
        <w:continuationSeparator/>
      </w:r>
    </w:p>
  </w:footnote>
  <w:footnote w:type="continuationNotice" w:id="1">
    <w:p w14:paraId="1E86F1D2" w14:textId="77777777" w:rsidR="000309AF" w:rsidRDefault="000309AF">
      <w:pPr>
        <w:spacing w:after="0" w:line="240" w:lineRule="auto"/>
      </w:pPr>
    </w:p>
  </w:footnote>
  <w:footnote w:id="2">
    <w:p w14:paraId="4532F887" w14:textId="7C4A4119" w:rsidR="00D70841" w:rsidRPr="00BD4035" w:rsidRDefault="00D70841" w:rsidP="000E5E14">
      <w:pPr>
        <w:pStyle w:val="FootnoteText"/>
        <w:ind w:right="26"/>
        <w:jc w:val="thaiDistribute"/>
        <w:rPr>
          <w:rFonts w:ascii="DB Helvethaica X 45 Li" w:hAnsi="DB Helvethaica X 45 Li" w:cs="DB Helvethaica X 45 Li"/>
          <w:sz w:val="21"/>
          <w:szCs w:val="21"/>
          <w:cs/>
        </w:rPr>
      </w:pPr>
      <w:r w:rsidRPr="00506DFB">
        <w:rPr>
          <w:rStyle w:val="FootnoteReference"/>
          <w:rFonts w:ascii="DB Helvethaica X 45 Li" w:hAnsi="DB Helvethaica X 45 Li" w:cs="DB Helvethaica X 45 Li"/>
          <w:color w:val="000000" w:themeColor="text1"/>
          <w:spacing w:val="-6"/>
          <w:sz w:val="20"/>
          <w:szCs w:val="20"/>
        </w:rPr>
        <w:footnoteRef/>
      </w:r>
      <w:r w:rsidRPr="00506DFB">
        <w:rPr>
          <w:rFonts w:ascii="DB Helvethaica X 45 Li" w:hAnsi="DB Helvethaica X 45 Li" w:cs="DB Helvethaica X 45 Li"/>
          <w:color w:val="000000" w:themeColor="text1"/>
          <w:spacing w:val="-6"/>
          <w:szCs w:val="20"/>
          <w:cs/>
        </w:rPr>
        <w:t xml:space="preserve"> กฎหมายว่าด้วยการให้ความช่วยเหลือและฟื้นฟูผู้ประกอบธุรกิจที่ได้รับผลกระทบจากการระบาดของโรคติดเชื้อไวรัสโค</w:t>
      </w:r>
      <w:proofErr w:type="spellStart"/>
      <w:r w:rsidRPr="00506DFB">
        <w:rPr>
          <w:rFonts w:ascii="DB Helvethaica X 45 Li" w:hAnsi="DB Helvethaica X 45 Li" w:cs="DB Helvethaica X 45 Li"/>
          <w:color w:val="000000" w:themeColor="text1"/>
          <w:spacing w:val="-6"/>
          <w:szCs w:val="20"/>
          <w:cs/>
        </w:rPr>
        <w:t>โร</w:t>
      </w:r>
      <w:proofErr w:type="spellEnd"/>
      <w:r w:rsidRPr="00506DFB">
        <w:rPr>
          <w:rFonts w:ascii="DB Helvethaica X 45 Li" w:hAnsi="DB Helvethaica X 45 Li" w:cs="DB Helvethaica X 45 Li"/>
          <w:color w:val="000000" w:themeColor="text1"/>
          <w:spacing w:val="-6"/>
          <w:szCs w:val="20"/>
          <w:cs/>
        </w:rPr>
        <w:t>นา 2019</w:t>
      </w:r>
      <w:r w:rsidRPr="00506DFB">
        <w:rPr>
          <w:rFonts w:ascii="DB Helvethaica X 45 Li" w:hAnsi="DB Helvethaica X 45 Li" w:cs="DB Helvethaica X 45 Li" w:hint="cs"/>
          <w:color w:val="000000" w:themeColor="text1"/>
          <w:spacing w:val="-6"/>
          <w:szCs w:val="20"/>
          <w:cs/>
        </w:rPr>
        <w:t xml:space="preserve"> พ.ศ. 2564</w:t>
      </w:r>
      <w:r w:rsidRPr="00506DFB">
        <w:rPr>
          <w:rFonts w:ascii="DB Helvethaica X 45 Li" w:hAnsi="DB Helvethaica X 45 Li" w:cs="DB Helvethaica X 45 Li"/>
          <w:color w:val="000000" w:themeColor="text1"/>
          <w:spacing w:val="-6"/>
          <w:szCs w:val="20"/>
          <w:cs/>
        </w:rPr>
        <w:t xml:space="preserve"> หมายถึง พระราชกำหนด</w:t>
      </w:r>
      <w:r w:rsidRPr="00506DFB">
        <w:rPr>
          <w:rFonts w:ascii="DB Helvethaica X 45 Li" w:hAnsi="DB Helvethaica X 45 Li" w:cs="DB Helvethaica X 45 Li"/>
          <w:color w:val="000000" w:themeColor="text1"/>
          <w:spacing w:val="-6"/>
          <w:szCs w:val="20"/>
          <w:cs/>
        </w:rPr>
        <w:br/>
      </w:r>
      <w:r w:rsidRPr="00506DFB">
        <w:rPr>
          <w:rFonts w:ascii="DB Helvethaica X 45 Li" w:hAnsi="DB Helvethaica X 45 Li" w:cs="DB Helvethaica X 45 Li"/>
          <w:color w:val="000000" w:themeColor="text1"/>
          <w:szCs w:val="20"/>
          <w:cs/>
        </w:rPr>
        <w:t>การให้ความช่วยเหลือและฟื้นฟูผู้ประกอบธุรกิจที่ได้รับผลกระทบจากการระบาดของโรคติดเชื้อไวรัสโค</w:t>
      </w:r>
      <w:proofErr w:type="spellStart"/>
      <w:r w:rsidRPr="00506DFB">
        <w:rPr>
          <w:rFonts w:ascii="DB Helvethaica X 45 Li" w:hAnsi="DB Helvethaica X 45 Li" w:cs="DB Helvethaica X 45 Li"/>
          <w:color w:val="000000" w:themeColor="text1"/>
          <w:szCs w:val="20"/>
          <w:cs/>
        </w:rPr>
        <w:t>โร</w:t>
      </w:r>
      <w:proofErr w:type="spellEnd"/>
      <w:r w:rsidRPr="00506DFB">
        <w:rPr>
          <w:rFonts w:ascii="DB Helvethaica X 45 Li" w:hAnsi="DB Helvethaica X 45 Li" w:cs="DB Helvethaica X 45 Li"/>
          <w:color w:val="000000" w:themeColor="text1"/>
          <w:szCs w:val="20"/>
          <w:cs/>
        </w:rPr>
        <w:t xml:space="preserve">นา 2019 </w:t>
      </w:r>
      <w:r w:rsidRPr="00506DFB">
        <w:rPr>
          <w:rFonts w:ascii="DB Helvethaica X 45 Li" w:hAnsi="DB Helvethaica X 45 Li" w:cs="DB Helvethaica X 45 Li" w:hint="cs"/>
          <w:color w:val="000000" w:themeColor="text1"/>
          <w:szCs w:val="20"/>
          <w:cs/>
        </w:rPr>
        <w:t xml:space="preserve">พ.ศ. 2564 </w:t>
      </w:r>
      <w:r w:rsidRPr="00506DFB">
        <w:rPr>
          <w:rFonts w:ascii="DB Helvethaica X 45 Li" w:hAnsi="DB Helvethaica X 45 Li" w:cs="DB Helvethaica X 45 Li"/>
          <w:color w:val="000000" w:themeColor="text1"/>
          <w:szCs w:val="20"/>
          <w:cs/>
        </w:rPr>
        <w:t>รวมถึงกฎหมายลำดับรองทั้งหมดที่เกี่ยวข้อง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E0B88" w14:textId="77777777" w:rsidR="00613E1C" w:rsidRDefault="00613E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DB Helvethaica X 45 Li" w:hAnsi="DB Helvethaica X 45 Li" w:cs="DB Helvethaica X 45 Li"/>
        <w:color w:val="595959"/>
        <w:sz w:val="24"/>
        <w:szCs w:val="32"/>
      </w:rPr>
      <w:id w:val="-1840998574"/>
      <w:docPartObj>
        <w:docPartGallery w:val="Page Numbers (Top of Page)"/>
        <w:docPartUnique/>
      </w:docPartObj>
    </w:sdtPr>
    <w:sdtContent>
      <w:p w14:paraId="4B24F31C" w14:textId="77777777" w:rsidR="007D372E" w:rsidRPr="00070CFD" w:rsidRDefault="008F3DE5" w:rsidP="008F3DE5">
        <w:pPr>
          <w:pStyle w:val="Header"/>
          <w:jc w:val="center"/>
          <w:rPr>
            <w:rFonts w:ascii="DB Helvethaica X 45 Li" w:hAnsi="DB Helvethaica X 45 Li" w:cs="DB Helvethaica X 45 Li"/>
            <w:color w:val="595959"/>
            <w:sz w:val="24"/>
            <w:szCs w:val="32"/>
          </w:rPr>
        </w:pPr>
        <w:r w:rsidRPr="00070CFD">
          <w:rPr>
            <w:rFonts w:ascii="DB Helvethaica X 45 Li" w:hAnsi="DB Helvethaica X 45 Li" w:cs="DB Helvethaica X 45 Li"/>
            <w:color w:val="595959"/>
            <w:sz w:val="24"/>
            <w:szCs w:val="32"/>
          </w:rPr>
          <w:t>1</w:t>
        </w:r>
        <w:r w:rsidRPr="00070CFD">
          <w:rPr>
            <w:rFonts w:ascii="DB Helvethaica X 45 Li" w:hAnsi="DB Helvethaica X 45 Li" w:cs="DB Helvethaica X 45 Li"/>
            <w:color w:val="595959"/>
            <w:sz w:val="24"/>
            <w:szCs w:val="24"/>
            <w:cs/>
          </w:rPr>
          <w:t>/</w:t>
        </w:r>
        <w:r w:rsidR="00947FC5" w:rsidRPr="00070CFD">
          <w:rPr>
            <w:rFonts w:ascii="DB Helvethaica X 45 Li" w:hAnsi="DB Helvethaica X 45 Li" w:cs="DB Helvethaica X 45 Li"/>
            <w:color w:val="595959"/>
            <w:sz w:val="24"/>
            <w:szCs w:val="32"/>
          </w:rPr>
          <w:fldChar w:fldCharType="begin"/>
        </w:r>
        <w:r w:rsidR="00947FC5" w:rsidRPr="00070CFD">
          <w:rPr>
            <w:rFonts w:ascii="DB Helvethaica X 45 Li" w:hAnsi="DB Helvethaica X 45 Li" w:cs="DB Helvethaica X 45 Li"/>
            <w:color w:val="595959"/>
            <w:sz w:val="24"/>
            <w:szCs w:val="32"/>
          </w:rPr>
          <w:instrText xml:space="preserve"> PAGE   \</w:instrText>
        </w:r>
        <w:r w:rsidR="00947FC5" w:rsidRPr="00070CFD">
          <w:rPr>
            <w:rFonts w:ascii="DB Helvethaica X 45 Li" w:hAnsi="DB Helvethaica X 45 Li" w:cs="DB Helvethaica X 45 Li"/>
            <w:color w:val="595959"/>
            <w:sz w:val="24"/>
            <w:szCs w:val="24"/>
            <w:cs/>
          </w:rPr>
          <w:instrText xml:space="preserve">* </w:instrText>
        </w:r>
        <w:r w:rsidR="00947FC5" w:rsidRPr="00070CFD">
          <w:rPr>
            <w:rFonts w:ascii="DB Helvethaica X 45 Li" w:hAnsi="DB Helvethaica X 45 Li" w:cs="DB Helvethaica X 45 Li"/>
            <w:color w:val="595959"/>
            <w:sz w:val="24"/>
            <w:szCs w:val="32"/>
          </w:rPr>
          <w:instrText xml:space="preserve">MERGEFORMAT </w:instrText>
        </w:r>
        <w:r w:rsidR="00947FC5" w:rsidRPr="00070CFD">
          <w:rPr>
            <w:rFonts w:ascii="DB Helvethaica X 45 Li" w:hAnsi="DB Helvethaica X 45 Li" w:cs="DB Helvethaica X 45 Li"/>
            <w:color w:val="595959"/>
            <w:sz w:val="24"/>
            <w:szCs w:val="32"/>
          </w:rPr>
          <w:fldChar w:fldCharType="separate"/>
        </w:r>
        <w:r w:rsidR="007E4565">
          <w:rPr>
            <w:rFonts w:ascii="DB Helvethaica X 45 Li" w:hAnsi="DB Helvethaica X 45 Li" w:cs="DB Helvethaica X 45 Li"/>
            <w:noProof/>
            <w:color w:val="595959"/>
            <w:sz w:val="24"/>
            <w:szCs w:val="32"/>
          </w:rPr>
          <w:t>1</w:t>
        </w:r>
        <w:r w:rsidR="00947FC5" w:rsidRPr="00070CFD">
          <w:rPr>
            <w:rFonts w:ascii="DB Helvethaica X 45 Li" w:hAnsi="DB Helvethaica X 45 Li" w:cs="DB Helvethaica X 45 Li"/>
            <w:noProof/>
            <w:color w:val="595959"/>
            <w:sz w:val="24"/>
            <w:szCs w:val="32"/>
          </w:rPr>
          <w:fldChar w:fldCharType="end"/>
        </w:r>
      </w:p>
    </w:sdtContent>
  </w:sdt>
  <w:p w14:paraId="638F64EB" w14:textId="77777777" w:rsidR="007D372E" w:rsidRPr="00D70841" w:rsidRDefault="004628B6" w:rsidP="00367E94">
    <w:pPr>
      <w:pStyle w:val="Header"/>
      <w:tabs>
        <w:tab w:val="clear" w:pos="9026"/>
        <w:tab w:val="right" w:pos="8647"/>
      </w:tabs>
      <w:ind w:right="-330"/>
      <w:jc w:val="right"/>
      <w:rPr>
        <w:rFonts w:ascii="DB Helvethaica X 45 Li" w:hAnsi="DB Helvethaica X 45 Li" w:cs="DB Helvethaica X 45 Li"/>
        <w:color w:val="000000" w:themeColor="text1"/>
        <w:sz w:val="28"/>
        <w:szCs w:val="28"/>
      </w:rPr>
    </w:pPr>
    <w:r w:rsidRPr="00D70841">
      <w:rPr>
        <w:rFonts w:ascii="DB Helvethaica X 45 Li" w:hAnsi="DB Helvethaica X 45 Li" w:cs="DB Helvethaica X 45 Li"/>
        <w:color w:val="000000" w:themeColor="text1"/>
        <w:sz w:val="28"/>
        <w:szCs w:val="28"/>
        <w:cs/>
      </w:rPr>
      <w:t xml:space="preserve">เอกสารแนบ </w:t>
    </w:r>
    <w:r w:rsidRPr="00D70841">
      <w:rPr>
        <w:rFonts w:ascii="DB Helvethaica X 45 Li" w:hAnsi="DB Helvethaica X 45 Li" w:cs="DB Helvethaica X 45 Li"/>
        <w:color w:val="000000" w:themeColor="text1"/>
        <w:sz w:val="28"/>
        <w:szCs w:val="28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595959"/>
      </w:rPr>
      <w:id w:val="-1202385916"/>
      <w:docPartObj>
        <w:docPartGallery w:val="Page Numbers (Top of Page)"/>
        <w:docPartUnique/>
      </w:docPartObj>
    </w:sdtPr>
    <w:sdtEndPr>
      <w:rPr>
        <w:rFonts w:ascii="DB Helvethaica X 45 Li" w:hAnsi="DB Helvethaica X 45 Li" w:cs="DB Helvethaica X 45 Li"/>
        <w:sz w:val="28"/>
        <w:szCs w:val="28"/>
      </w:rPr>
    </w:sdtEndPr>
    <w:sdtContent>
      <w:p w14:paraId="439FCD19" w14:textId="77777777" w:rsidR="00965807" w:rsidRPr="00965807" w:rsidRDefault="00965807">
        <w:pPr>
          <w:pStyle w:val="Header"/>
          <w:jc w:val="center"/>
          <w:rPr>
            <w:rFonts w:ascii="DB Helvethaica X 45 Li" w:hAnsi="DB Helvethaica X 45 Li" w:cs="DB Helvethaica X 45 Li"/>
            <w:color w:val="595959"/>
            <w:sz w:val="28"/>
            <w:szCs w:val="28"/>
          </w:rPr>
        </w:pPr>
        <w:r w:rsidRPr="00965807">
          <w:rPr>
            <w:rFonts w:ascii="DB Helvethaica X 45 Li" w:hAnsi="DB Helvethaica X 45 Li" w:cs="DB Helvethaica X 45 Li"/>
            <w:color w:val="595959"/>
            <w:sz w:val="28"/>
            <w:szCs w:val="28"/>
          </w:rPr>
          <w:fldChar w:fldCharType="begin"/>
        </w:r>
        <w:r w:rsidRPr="00965807">
          <w:rPr>
            <w:rFonts w:ascii="DB Helvethaica X 45 Li" w:hAnsi="DB Helvethaica X 45 Li" w:cs="DB Helvethaica X 45 Li"/>
            <w:color w:val="595959"/>
            <w:sz w:val="28"/>
            <w:szCs w:val="28"/>
          </w:rPr>
          <w:instrText xml:space="preserve"> PAGE   \</w:instrText>
        </w:r>
        <w:r w:rsidRPr="00965807">
          <w:rPr>
            <w:rFonts w:ascii="DB Helvethaica X 45 Li" w:hAnsi="DB Helvethaica X 45 Li" w:cs="DB Helvethaica X 45 Li"/>
            <w:color w:val="595959"/>
            <w:sz w:val="28"/>
            <w:szCs w:val="28"/>
            <w:cs/>
          </w:rPr>
          <w:instrText xml:space="preserve">* </w:instrText>
        </w:r>
        <w:r w:rsidRPr="00965807">
          <w:rPr>
            <w:rFonts w:ascii="DB Helvethaica X 45 Li" w:hAnsi="DB Helvethaica X 45 Li" w:cs="DB Helvethaica X 45 Li"/>
            <w:color w:val="595959"/>
            <w:sz w:val="28"/>
            <w:szCs w:val="28"/>
          </w:rPr>
          <w:instrText xml:space="preserve">MERGEFORMAT </w:instrText>
        </w:r>
        <w:r w:rsidRPr="00965807">
          <w:rPr>
            <w:rFonts w:ascii="DB Helvethaica X 45 Li" w:hAnsi="DB Helvethaica X 45 Li" w:cs="DB Helvethaica X 45 Li"/>
            <w:color w:val="595959"/>
            <w:sz w:val="28"/>
            <w:szCs w:val="28"/>
          </w:rPr>
          <w:fldChar w:fldCharType="separate"/>
        </w:r>
        <w:r w:rsidR="008F3DE5">
          <w:rPr>
            <w:rFonts w:ascii="DB Helvethaica X 45 Li" w:hAnsi="DB Helvethaica X 45 Li" w:cs="DB Helvethaica X 45 Li"/>
            <w:noProof/>
            <w:color w:val="595959"/>
            <w:sz w:val="28"/>
            <w:szCs w:val="28"/>
          </w:rPr>
          <w:t>1</w:t>
        </w:r>
        <w:r w:rsidRPr="00965807">
          <w:rPr>
            <w:rFonts w:ascii="DB Helvethaica X 45 Li" w:hAnsi="DB Helvethaica X 45 Li" w:cs="DB Helvethaica X 45 Li"/>
            <w:noProof/>
            <w:color w:val="595959"/>
            <w:sz w:val="28"/>
            <w:szCs w:val="28"/>
          </w:rPr>
          <w:fldChar w:fldCharType="end"/>
        </w:r>
        <w:r w:rsidRPr="00965807">
          <w:rPr>
            <w:rFonts w:ascii="DB Helvethaica X 45 Li" w:hAnsi="DB Helvethaica X 45 Li" w:cs="DB Helvethaica X 45 Li"/>
            <w:color w:val="595959"/>
            <w:sz w:val="28"/>
            <w:szCs w:val="28"/>
            <w:cs/>
          </w:rPr>
          <w:t>/</w:t>
        </w:r>
        <w:r w:rsidRPr="00965807">
          <w:rPr>
            <w:rFonts w:ascii="DB Helvethaica X 45 Li" w:hAnsi="DB Helvethaica X 45 Li" w:cs="DB Helvethaica X 45 Li"/>
            <w:color w:val="595959"/>
            <w:sz w:val="28"/>
            <w:szCs w:val="28"/>
          </w:rPr>
          <w:t>1</w:t>
        </w:r>
      </w:p>
    </w:sdtContent>
  </w:sdt>
  <w:p w14:paraId="648C131E" w14:textId="77777777" w:rsidR="00673423" w:rsidRPr="00965807" w:rsidRDefault="00965807" w:rsidP="00FE1F50">
    <w:pPr>
      <w:ind w:right="-46"/>
      <w:jc w:val="right"/>
      <w:rPr>
        <w:rFonts w:ascii="DB Helvethaica X 45 Li" w:hAnsi="DB Helvethaica X 45 Li" w:cs="DB Helvethaica X 45 Li"/>
        <w:color w:val="595959"/>
        <w:sz w:val="28"/>
        <w:szCs w:val="28"/>
      </w:rPr>
    </w:pPr>
    <w:r w:rsidRPr="00965807">
      <w:rPr>
        <w:rFonts w:ascii="DB Helvethaica X 45 Li" w:hAnsi="DB Helvethaica X 45 Li" w:cs="DB Helvethaica X 45 Li" w:hint="cs"/>
        <w:color w:val="595959"/>
        <w:sz w:val="28"/>
        <w:szCs w:val="28"/>
        <w:cs/>
      </w:rPr>
      <w:t xml:space="preserve">เอกสารแนบ </w:t>
    </w:r>
    <w:r w:rsidRPr="00965807">
      <w:rPr>
        <w:rFonts w:ascii="DB Helvethaica X 45 Li" w:hAnsi="DB Helvethaica X 45 Li" w:cs="DB Helvethaica X 45 Li"/>
        <w:color w:val="595959"/>
        <w:sz w:val="28"/>
        <w:szCs w:val="28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isplayBackgroundShape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11A"/>
    <w:rsid w:val="00002206"/>
    <w:rsid w:val="000309AF"/>
    <w:rsid w:val="00070CFD"/>
    <w:rsid w:val="0007143A"/>
    <w:rsid w:val="0008243E"/>
    <w:rsid w:val="00096E02"/>
    <w:rsid w:val="000C4A59"/>
    <w:rsid w:val="000E3015"/>
    <w:rsid w:val="000E5E14"/>
    <w:rsid w:val="000F4033"/>
    <w:rsid w:val="001012DE"/>
    <w:rsid w:val="0012432A"/>
    <w:rsid w:val="00147938"/>
    <w:rsid w:val="001572CE"/>
    <w:rsid w:val="00164686"/>
    <w:rsid w:val="001D7F5F"/>
    <w:rsid w:val="002054BC"/>
    <w:rsid w:val="00215183"/>
    <w:rsid w:val="0021649E"/>
    <w:rsid w:val="002245CB"/>
    <w:rsid w:val="00226F70"/>
    <w:rsid w:val="0023011A"/>
    <w:rsid w:val="00234CAF"/>
    <w:rsid w:val="00266327"/>
    <w:rsid w:val="00272A00"/>
    <w:rsid w:val="00296CF2"/>
    <w:rsid w:val="002D1667"/>
    <w:rsid w:val="00343C7D"/>
    <w:rsid w:val="00351D0E"/>
    <w:rsid w:val="00352E02"/>
    <w:rsid w:val="00363163"/>
    <w:rsid w:val="003675E6"/>
    <w:rsid w:val="00367E94"/>
    <w:rsid w:val="003A0D5C"/>
    <w:rsid w:val="004014B8"/>
    <w:rsid w:val="0045235E"/>
    <w:rsid w:val="004628B6"/>
    <w:rsid w:val="00473F78"/>
    <w:rsid w:val="00481151"/>
    <w:rsid w:val="00484E1B"/>
    <w:rsid w:val="00497C9B"/>
    <w:rsid w:val="004A7C92"/>
    <w:rsid w:val="004C3A55"/>
    <w:rsid w:val="004D3ECA"/>
    <w:rsid w:val="004D50A4"/>
    <w:rsid w:val="004D52B1"/>
    <w:rsid w:val="00503B67"/>
    <w:rsid w:val="00506DFB"/>
    <w:rsid w:val="005149BA"/>
    <w:rsid w:val="00536902"/>
    <w:rsid w:val="005371DF"/>
    <w:rsid w:val="00540D82"/>
    <w:rsid w:val="0057462B"/>
    <w:rsid w:val="00577640"/>
    <w:rsid w:val="0058320D"/>
    <w:rsid w:val="00591FCE"/>
    <w:rsid w:val="00597B3F"/>
    <w:rsid w:val="005B212F"/>
    <w:rsid w:val="005C3E89"/>
    <w:rsid w:val="005E74BF"/>
    <w:rsid w:val="00613E1C"/>
    <w:rsid w:val="00615627"/>
    <w:rsid w:val="006244E5"/>
    <w:rsid w:val="00632FE9"/>
    <w:rsid w:val="00673423"/>
    <w:rsid w:val="006A3CD0"/>
    <w:rsid w:val="006A4995"/>
    <w:rsid w:val="006A6890"/>
    <w:rsid w:val="006F12BD"/>
    <w:rsid w:val="006F644E"/>
    <w:rsid w:val="007302CA"/>
    <w:rsid w:val="00752625"/>
    <w:rsid w:val="00762BBB"/>
    <w:rsid w:val="007913BF"/>
    <w:rsid w:val="007D372E"/>
    <w:rsid w:val="007D70AE"/>
    <w:rsid w:val="007D7A26"/>
    <w:rsid w:val="007E3D37"/>
    <w:rsid w:val="007E4565"/>
    <w:rsid w:val="007E7072"/>
    <w:rsid w:val="007F4C7C"/>
    <w:rsid w:val="00802502"/>
    <w:rsid w:val="0082759F"/>
    <w:rsid w:val="008611CA"/>
    <w:rsid w:val="0086476A"/>
    <w:rsid w:val="00896F63"/>
    <w:rsid w:val="008C3999"/>
    <w:rsid w:val="008D3D91"/>
    <w:rsid w:val="008F3DE5"/>
    <w:rsid w:val="008F57BE"/>
    <w:rsid w:val="008F7EAB"/>
    <w:rsid w:val="00910A31"/>
    <w:rsid w:val="00910A94"/>
    <w:rsid w:val="00910C24"/>
    <w:rsid w:val="0092625F"/>
    <w:rsid w:val="00947FC5"/>
    <w:rsid w:val="00965807"/>
    <w:rsid w:val="009E60B7"/>
    <w:rsid w:val="00A21FAC"/>
    <w:rsid w:val="00A346F9"/>
    <w:rsid w:val="00A41319"/>
    <w:rsid w:val="00A43EA8"/>
    <w:rsid w:val="00A47C73"/>
    <w:rsid w:val="00A7144B"/>
    <w:rsid w:val="00A85041"/>
    <w:rsid w:val="00AA738F"/>
    <w:rsid w:val="00AA7906"/>
    <w:rsid w:val="00AD0E27"/>
    <w:rsid w:val="00B0625C"/>
    <w:rsid w:val="00B4601F"/>
    <w:rsid w:val="00B53891"/>
    <w:rsid w:val="00B55013"/>
    <w:rsid w:val="00B56837"/>
    <w:rsid w:val="00B93216"/>
    <w:rsid w:val="00B95CD4"/>
    <w:rsid w:val="00BA202F"/>
    <w:rsid w:val="00BA4ABF"/>
    <w:rsid w:val="00BB2EA0"/>
    <w:rsid w:val="00BC1B61"/>
    <w:rsid w:val="00BD4035"/>
    <w:rsid w:val="00BF42FF"/>
    <w:rsid w:val="00C1104A"/>
    <w:rsid w:val="00C1410E"/>
    <w:rsid w:val="00C23A11"/>
    <w:rsid w:val="00C34804"/>
    <w:rsid w:val="00C41686"/>
    <w:rsid w:val="00C43BA9"/>
    <w:rsid w:val="00C45957"/>
    <w:rsid w:val="00C54C7D"/>
    <w:rsid w:val="00CA2AEC"/>
    <w:rsid w:val="00CE0FFF"/>
    <w:rsid w:val="00CF6C98"/>
    <w:rsid w:val="00D01E56"/>
    <w:rsid w:val="00D02193"/>
    <w:rsid w:val="00D15DA0"/>
    <w:rsid w:val="00D32898"/>
    <w:rsid w:val="00D42701"/>
    <w:rsid w:val="00D70841"/>
    <w:rsid w:val="00D75E9B"/>
    <w:rsid w:val="00D95BF5"/>
    <w:rsid w:val="00DD17DE"/>
    <w:rsid w:val="00DD4012"/>
    <w:rsid w:val="00DD5CE1"/>
    <w:rsid w:val="00DF16C5"/>
    <w:rsid w:val="00E24AF4"/>
    <w:rsid w:val="00E400DA"/>
    <w:rsid w:val="00EC1EB0"/>
    <w:rsid w:val="00EC75E1"/>
    <w:rsid w:val="00ED5123"/>
    <w:rsid w:val="00EF6219"/>
    <w:rsid w:val="00F244C5"/>
    <w:rsid w:val="00F40044"/>
    <w:rsid w:val="00F50761"/>
    <w:rsid w:val="00F57A75"/>
    <w:rsid w:val="00FC3536"/>
    <w:rsid w:val="00FD325F"/>
    <w:rsid w:val="00FE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44DAF7"/>
  <w15:chartTrackingRefBased/>
  <w15:docId w15:val="{E8FB2193-711D-4D11-B551-1A303B57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4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011A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23011A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0E3015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0E3015"/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42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423"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DF1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F16C5"/>
    <w:pPr>
      <w:spacing w:after="0" w:line="240" w:lineRule="auto"/>
    </w:pPr>
    <w:rPr>
      <w:rFonts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16C5"/>
    <w:rPr>
      <w:rFonts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DF16C5"/>
    <w:rPr>
      <w:sz w:val="32"/>
      <w:szCs w:val="32"/>
      <w:vertAlign w:val="superscript"/>
    </w:rPr>
  </w:style>
  <w:style w:type="character" w:styleId="Hyperlink">
    <w:name w:val="Hyperlink"/>
    <w:basedOn w:val="DefaultParagraphFont"/>
    <w:uiPriority w:val="99"/>
    <w:unhideWhenUsed/>
    <w:rsid w:val="00C3480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43BA9"/>
    <w:rPr>
      <w:sz w:val="16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36902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BB2EA0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2EA0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E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EA0"/>
    <w:rPr>
      <w:rFonts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PD-RPD@bot.or.t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8992C-B108-4AB9-9518-A07163EF2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Links>
    <vt:vector size="6" baseType="variant">
      <vt:variant>
        <vt:i4>6094944</vt:i4>
      </vt:variant>
      <vt:variant>
        <vt:i4>0</vt:i4>
      </vt:variant>
      <vt:variant>
        <vt:i4>0</vt:i4>
      </vt:variant>
      <vt:variant>
        <vt:i4>5</vt:i4>
      </vt:variant>
      <vt:variant>
        <vt:lpwstr>mailto:RPD-RPD@bot.or.th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ฝกม.</dc:creator>
  <cp:keywords/>
  <dc:description/>
  <cp:lastModifiedBy>Lattapon Chaloenchansa</cp:lastModifiedBy>
  <cp:revision>2</cp:revision>
  <cp:lastPrinted>2021-03-24T19:09:00Z</cp:lastPrinted>
  <dcterms:created xsi:type="dcterms:W3CDTF">2023-04-07T03:38:00Z</dcterms:created>
  <dcterms:modified xsi:type="dcterms:W3CDTF">2023-04-07T03:38:00Z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2020-09-30T12:36:41Z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f97efd0f-09a7-405f-b26e-becabcf160d9</vt:lpwstr>
  </property>
  <property fmtid="{D5CDD505-2E9C-101B-9397-08002B2CF9AE}" pid="8" name="MSIP_Label_57ef099a-7fa4-4e34-953d-f6f34188ebfd_ContentBits">
    <vt:lpwstr>0</vt:lpwstr>
  </property>
</Properties>
</file>